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163D" w14:textId="77777777" w:rsidR="00537296" w:rsidRDefault="00537296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14:paraId="37FDEAC4" w14:textId="62F9D714"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рабочей программе </w:t>
      </w:r>
      <w:r w:rsidR="00560418">
        <w:rPr>
          <w:rFonts w:ascii="Times New Roman" w:hAnsi="Times New Roman" w:cs="Times New Roman"/>
          <w:sz w:val="28"/>
          <w:szCs w:val="28"/>
        </w:rPr>
        <w:t>воспитателей Харченко С.А.; Якуниной А.П.</w:t>
      </w:r>
    </w:p>
    <w:p w14:paraId="40084606" w14:textId="313AF240" w:rsidR="008456F8" w:rsidRDefault="008456F8" w:rsidP="00560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60418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7325DB">
        <w:rPr>
          <w:rFonts w:ascii="Times New Roman" w:hAnsi="Times New Roman" w:cs="Times New Roman"/>
          <w:sz w:val="28"/>
          <w:szCs w:val="28"/>
        </w:rPr>
        <w:t xml:space="preserve"> № </w:t>
      </w:r>
      <w:r w:rsidR="00560418">
        <w:rPr>
          <w:rFonts w:ascii="Times New Roman" w:hAnsi="Times New Roman" w:cs="Times New Roman"/>
          <w:sz w:val="28"/>
          <w:szCs w:val="28"/>
        </w:rPr>
        <w:t>7</w:t>
      </w:r>
    </w:p>
    <w:p w14:paraId="187318F7" w14:textId="77777777"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5"/>
        <w:gridCol w:w="6726"/>
      </w:tblGrid>
      <w:tr w:rsidR="008456F8" w:rsidRPr="00D66252" w14:paraId="57BC00B8" w14:textId="77777777" w:rsidTr="008456F8">
        <w:tc>
          <w:tcPr>
            <w:tcW w:w="2660" w:type="dxa"/>
          </w:tcPr>
          <w:p w14:paraId="12918BD5" w14:textId="77777777"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Полное название программы</w:t>
            </w:r>
          </w:p>
        </w:tc>
        <w:tc>
          <w:tcPr>
            <w:tcW w:w="6911" w:type="dxa"/>
          </w:tcPr>
          <w:p w14:paraId="74AE2485" w14:textId="03A7250D" w:rsidR="008456F8" w:rsidRPr="00582691" w:rsidRDefault="00C928C0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«Рабочая программа </w:t>
            </w:r>
            <w:r w:rsidR="00560418">
              <w:rPr>
                <w:rFonts w:ascii="Times New Roman" w:hAnsi="Times New Roman" w:cs="Times New Roman"/>
                <w:sz w:val="26"/>
                <w:szCs w:val="26"/>
              </w:rPr>
              <w:t>с детьми шестого года жизни (старшая группа №7)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28C0">
              <w:rPr>
                <w:rFonts w:ascii="Times New Roman" w:hAnsi="Times New Roman" w:cs="Times New Roman"/>
                <w:sz w:val="26"/>
                <w:szCs w:val="26"/>
              </w:rPr>
              <w:t>на 2021-2022 учебный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456F8" w:rsidRPr="00D66252" w14:paraId="60B487BF" w14:textId="77777777" w:rsidTr="008456F8">
        <w:tc>
          <w:tcPr>
            <w:tcW w:w="2660" w:type="dxa"/>
          </w:tcPr>
          <w:p w14:paraId="62747D2A" w14:textId="77777777"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Уровень программы</w:t>
            </w:r>
          </w:p>
          <w:p w14:paraId="29F2AACC" w14:textId="77777777"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(базовый/углубленный)</w:t>
            </w:r>
          </w:p>
          <w:p w14:paraId="5D8F1538" w14:textId="77777777"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(бюджет/внебюджет)</w:t>
            </w:r>
          </w:p>
        </w:tc>
        <w:tc>
          <w:tcPr>
            <w:tcW w:w="6911" w:type="dxa"/>
          </w:tcPr>
          <w:p w14:paraId="552DFFA0" w14:textId="5F09524C"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</w:tr>
      <w:tr w:rsidR="008456F8" w:rsidRPr="00D66252" w14:paraId="3AFFB3D8" w14:textId="77777777" w:rsidTr="008456F8">
        <w:tc>
          <w:tcPr>
            <w:tcW w:w="2660" w:type="dxa"/>
          </w:tcPr>
          <w:p w14:paraId="08C89670" w14:textId="77777777" w:rsidR="008456F8" w:rsidRPr="00582691" w:rsidRDefault="008456F8" w:rsidP="0084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ФИО разработчика (автора) программы</w:t>
            </w:r>
          </w:p>
        </w:tc>
        <w:tc>
          <w:tcPr>
            <w:tcW w:w="6911" w:type="dxa"/>
          </w:tcPr>
          <w:p w14:paraId="5E27744A" w14:textId="77777777" w:rsidR="008456F8" w:rsidRDefault="00560418" w:rsidP="00C9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Харченко Светлана Александровна</w:t>
            </w:r>
          </w:p>
          <w:p w14:paraId="123FF752" w14:textId="3C4CEF61" w:rsidR="00560418" w:rsidRPr="00582691" w:rsidRDefault="00560418" w:rsidP="00C9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Якунина Анастасия Петровна</w:t>
            </w:r>
          </w:p>
        </w:tc>
      </w:tr>
      <w:tr w:rsidR="008456F8" w:rsidRPr="00D66252" w14:paraId="1296791E" w14:textId="77777777" w:rsidTr="008456F8">
        <w:tc>
          <w:tcPr>
            <w:tcW w:w="2660" w:type="dxa"/>
          </w:tcPr>
          <w:p w14:paraId="7EA34200" w14:textId="77777777"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Объединение, в котором реализуется программа</w:t>
            </w:r>
          </w:p>
        </w:tc>
        <w:tc>
          <w:tcPr>
            <w:tcW w:w="6911" w:type="dxa"/>
          </w:tcPr>
          <w:p w14:paraId="582806B7" w14:textId="399E9755" w:rsidR="008456F8" w:rsidRPr="00582691" w:rsidRDefault="00560418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Инновационная программа дошкольного образования</w:t>
            </w:r>
            <w:r w:rsidR="00D66252"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«От рождения до школы» Под редакцией Н .Е. Вераксы, Т. С. Комаровой.</w:t>
            </w:r>
          </w:p>
        </w:tc>
      </w:tr>
      <w:tr w:rsidR="008456F8" w:rsidRPr="00D66252" w14:paraId="48A79E2E" w14:textId="77777777" w:rsidTr="008456F8">
        <w:tc>
          <w:tcPr>
            <w:tcW w:w="2660" w:type="dxa"/>
          </w:tcPr>
          <w:p w14:paraId="31B1372F" w14:textId="77777777"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6911" w:type="dxa"/>
          </w:tcPr>
          <w:p w14:paraId="769EE442" w14:textId="43057E1B" w:rsidR="008456F8" w:rsidRPr="00582691" w:rsidRDefault="00502FA4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программа</w:t>
            </w:r>
          </w:p>
        </w:tc>
      </w:tr>
      <w:tr w:rsidR="008456F8" w:rsidRPr="00D66252" w14:paraId="46D10E23" w14:textId="77777777" w:rsidTr="008456F8">
        <w:tc>
          <w:tcPr>
            <w:tcW w:w="2660" w:type="dxa"/>
          </w:tcPr>
          <w:p w14:paraId="616C1B42" w14:textId="77777777"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Год разработки программы</w:t>
            </w:r>
          </w:p>
        </w:tc>
        <w:tc>
          <w:tcPr>
            <w:tcW w:w="6911" w:type="dxa"/>
          </w:tcPr>
          <w:p w14:paraId="0B5E96EF" w14:textId="77777777"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8456F8" w:rsidRPr="00D66252" w14:paraId="0C9EEF25" w14:textId="77777777" w:rsidTr="008456F8">
        <w:tc>
          <w:tcPr>
            <w:tcW w:w="2660" w:type="dxa"/>
          </w:tcPr>
          <w:p w14:paraId="5D184136" w14:textId="77777777" w:rsidR="008456F8" w:rsidRPr="00582691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911" w:type="dxa"/>
          </w:tcPr>
          <w:p w14:paraId="068A8F0F" w14:textId="77777777" w:rsidR="008456F8" w:rsidRPr="00582691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</w:tr>
      <w:tr w:rsidR="008456F8" w:rsidRPr="00D66252" w14:paraId="6CEA6A2B" w14:textId="77777777" w:rsidTr="008456F8">
        <w:tc>
          <w:tcPr>
            <w:tcW w:w="2660" w:type="dxa"/>
          </w:tcPr>
          <w:p w14:paraId="484916DD" w14:textId="77777777"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911" w:type="dxa"/>
          </w:tcPr>
          <w:p w14:paraId="36FEED82" w14:textId="045E5FF4" w:rsidR="008456F8" w:rsidRPr="00C928C0" w:rsidRDefault="00C928C0" w:rsidP="00D6625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Целью</w:t>
            </w:r>
            <w:r w:rsidRPr="00C928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данной рабочей программы является</w:t>
            </w:r>
            <w:r w:rsidR="00502F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создание благоприятных условий для полноценного проживания ребенка дошкольного возраста, формирование основ базовой культуры личности, всестороннее развитие психических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жизнедеятельности дошкольника.</w:t>
            </w:r>
          </w:p>
        </w:tc>
      </w:tr>
      <w:tr w:rsidR="008456F8" w:rsidRPr="00D66252" w14:paraId="29310F4E" w14:textId="77777777" w:rsidTr="00BD1823">
        <w:trPr>
          <w:trHeight w:val="4101"/>
        </w:trPr>
        <w:tc>
          <w:tcPr>
            <w:tcW w:w="2660" w:type="dxa"/>
          </w:tcPr>
          <w:p w14:paraId="77F7DA92" w14:textId="77777777"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911" w:type="dxa"/>
          </w:tcPr>
          <w:p w14:paraId="00817E32" w14:textId="77777777" w:rsidR="00502FA4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Одной из </w:t>
            </w:r>
            <w:r w:rsidRPr="005826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основных задач</w:t>
            </w: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программы является </w:t>
            </w:r>
            <w:r w:rsidR="004551DC">
              <w:rPr>
                <w:rFonts w:ascii="Times New Roman" w:hAnsi="Times New Roman" w:cs="Times New Roman"/>
                <w:sz w:val="26"/>
                <w:szCs w:val="26"/>
              </w:rPr>
              <w:t>забота о здоровье, эмоциональном благополучии и своевременном развитии каждого ребенка;</w:t>
            </w:r>
          </w:p>
          <w:p w14:paraId="7D8FC402" w14:textId="77777777" w:rsidR="004551DC" w:rsidRDefault="004551DC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стремящимся к самостоятельности и творчеству;</w:t>
            </w:r>
          </w:p>
          <w:p w14:paraId="20E6DEE6" w14:textId="77777777" w:rsidR="004551DC" w:rsidRDefault="004551DC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максимальное использование разнообразных видов деятельности, их интеграции в целях повышения эффективности воспитательно-образовательного процесса;</w:t>
            </w:r>
          </w:p>
          <w:p w14:paraId="044A6B59" w14:textId="77777777" w:rsidR="004551DC" w:rsidRDefault="004551DC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творческая организация (креативность) воспитательно- образовательного процесса,</w:t>
            </w:r>
          </w:p>
          <w:p w14:paraId="65DCD188" w14:textId="77777777" w:rsidR="00814C05" w:rsidRDefault="004551DC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вариативность использования образовательного </w:t>
            </w:r>
            <w:r w:rsidR="00814C05">
              <w:rPr>
                <w:rFonts w:ascii="Times New Roman" w:hAnsi="Times New Roman" w:cs="Times New Roman"/>
                <w:sz w:val="26"/>
                <w:szCs w:val="26"/>
              </w:rPr>
              <w:t xml:space="preserve">материала, позволяющего развивать творчество в </w:t>
            </w:r>
            <w:r w:rsidR="0081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соответствии с интересами и наклонностями каждого ребенка;</w:t>
            </w:r>
          </w:p>
          <w:p w14:paraId="4708EDB3" w14:textId="678314B8" w:rsidR="00814C05" w:rsidRDefault="00814C05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-единство подходов к воспитанию детей в условиях дошкольного образовательного учреждения и семьи;</w:t>
            </w:r>
          </w:p>
          <w:p w14:paraId="2ABEB1F5" w14:textId="340F86AE" w:rsidR="00814C05" w:rsidRDefault="00814C05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познавательных интересов и действий ребенка в различных видах деятельности;</w:t>
            </w:r>
          </w:p>
          <w:p w14:paraId="52AE9D72" w14:textId="4B775EDC" w:rsidR="00814C05" w:rsidRDefault="00814C05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приобщение детей социокультурным нормам, традициям семьи, общества и государства;</w:t>
            </w:r>
          </w:p>
          <w:p w14:paraId="3F602BF4" w14:textId="3D7F0E77" w:rsidR="00814C05" w:rsidRDefault="00814C05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соблюдение в работе детского сада и школы преемственности, исключающей умственной и физической перегрузки в содержании образования детей дошкольного возраста;</w:t>
            </w:r>
          </w:p>
          <w:p w14:paraId="604A9B34" w14:textId="0A4460DB" w:rsidR="004551DC" w:rsidRPr="00582691" w:rsidRDefault="004551DC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456F8" w:rsidRPr="00D66252" w14:paraId="4FFB4DEF" w14:textId="77777777" w:rsidTr="008456F8">
        <w:tc>
          <w:tcPr>
            <w:tcW w:w="2660" w:type="dxa"/>
          </w:tcPr>
          <w:p w14:paraId="5A24EF03" w14:textId="77777777"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Актуальность, новизна, педагогическая целесообразность</w:t>
            </w:r>
          </w:p>
        </w:tc>
        <w:tc>
          <w:tcPr>
            <w:tcW w:w="6911" w:type="dxa"/>
          </w:tcPr>
          <w:p w14:paraId="46F0567A" w14:textId="5093DDE4" w:rsidR="00BD1823" w:rsidRPr="00BD1823" w:rsidRDefault="00BD1823" w:rsidP="00BD18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D182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D1823">
              <w:rPr>
                <w:rFonts w:ascii="Times New Roman" w:hAnsi="Times New Roman" w:cs="Times New Roman"/>
                <w:bCs/>
                <w:sz w:val="26"/>
                <w:szCs w:val="26"/>
              </w:rPr>
              <w:t>Рабочая программа образовательной деятельности на 2021-2022 уч</w:t>
            </w:r>
            <w:r w:rsidR="00EA1C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BD1823">
              <w:rPr>
                <w:rFonts w:ascii="Times New Roman" w:hAnsi="Times New Roman" w:cs="Times New Roman"/>
                <w:bCs/>
                <w:sz w:val="26"/>
                <w:szCs w:val="26"/>
              </w:rPr>
              <w:t>г разработана в соответствии с основной образовательной программой дошкольного образования детского сада с учетом инновационной программой дошкольного образования «От рождения до школы» в соответствии с ФГОС ДО и предусмотрена для реализации образовательной деятельности в возрасте 5-6 лет.</w:t>
            </w:r>
          </w:p>
          <w:p w14:paraId="0D32560C" w14:textId="77777777" w:rsidR="00BD1823" w:rsidRPr="00BD1823" w:rsidRDefault="00BD1823" w:rsidP="00BD18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D18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Рабочая программа является нормативным документом, обосновывающий выбор цели, содержание, применение методик и технологий, формирующие организацию образовательной деятельности в ДОУ.</w:t>
            </w:r>
          </w:p>
          <w:p w14:paraId="5F1BC806" w14:textId="77777777" w:rsidR="00BD1823" w:rsidRPr="00BD1823" w:rsidRDefault="00BD1823" w:rsidP="00BD18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D18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Она представляет собой модель процесса воспитания и обучения, охватывающую все основные моменты их жизнедеятельности с учетом приоритетных видов детской деятельности в определенный возрастной период, обеспечивающее разностороннее гармоничное развитие детей с учетом их возрастных индивидуальных особенностей по основным направлениям физического, социально- коммуникативного. Познавательно-речевого и художественно- эстетического развития.</w:t>
            </w:r>
          </w:p>
          <w:p w14:paraId="0A072AA2" w14:textId="023E8D20" w:rsidR="002B5AEC" w:rsidRPr="00BD1823" w:rsidRDefault="00325007" w:rsidP="00BD18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BD1823" w:rsidRPr="00BD1823">
              <w:rPr>
                <w:rFonts w:ascii="Times New Roman" w:hAnsi="Times New Roman" w:cs="Times New Roman"/>
                <w:sz w:val="26"/>
                <w:szCs w:val="26"/>
              </w:rPr>
              <w:t>Данные ориентиры и требования ФГОС ДО позволяют рассматривать процесс дошкольного образования не только как средство развития и воспитания ребенка, но также как условие повышения общего функционального ресурса родителей, многие из которых не отличаются достаточным уровнем знаний в области воспитания и развития ребенка.</w:t>
            </w:r>
          </w:p>
        </w:tc>
      </w:tr>
      <w:tr w:rsidR="008456F8" w:rsidRPr="00D66252" w14:paraId="5D80A8E4" w14:textId="77777777" w:rsidTr="008456F8">
        <w:tc>
          <w:tcPr>
            <w:tcW w:w="2660" w:type="dxa"/>
          </w:tcPr>
          <w:p w14:paraId="76E9B5CB" w14:textId="77777777"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Возраст детей</w:t>
            </w:r>
          </w:p>
        </w:tc>
        <w:tc>
          <w:tcPr>
            <w:tcW w:w="6911" w:type="dxa"/>
          </w:tcPr>
          <w:p w14:paraId="7EF02321" w14:textId="2A3803E5" w:rsidR="008456F8" w:rsidRPr="00582691" w:rsidRDefault="00BD1823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 лет</w:t>
            </w:r>
          </w:p>
        </w:tc>
      </w:tr>
      <w:tr w:rsidR="008456F8" w:rsidRPr="00D66252" w14:paraId="3F0E5F1D" w14:textId="77777777" w:rsidTr="008456F8">
        <w:tc>
          <w:tcPr>
            <w:tcW w:w="2660" w:type="dxa"/>
          </w:tcPr>
          <w:p w14:paraId="2BDC0F11" w14:textId="77777777" w:rsidR="008456F8" w:rsidRPr="00582691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Организация образовательного процесса</w:t>
            </w:r>
          </w:p>
        </w:tc>
        <w:tc>
          <w:tcPr>
            <w:tcW w:w="6911" w:type="dxa"/>
          </w:tcPr>
          <w:p w14:paraId="2CFFF4AF" w14:textId="27369263" w:rsidR="00325007" w:rsidRDefault="00325007" w:rsidP="00360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Планирование образовательно- воспитательной работы проводится по пятидневной недели. Рабочая программа включает обязательную часть</w:t>
            </w:r>
            <w:r w:rsidR="00EA1C7D">
              <w:rPr>
                <w:rFonts w:ascii="Times New Roman" w:hAnsi="Times New Roman" w:cs="Times New Roman"/>
                <w:sz w:val="26"/>
                <w:szCs w:val="26"/>
              </w:rPr>
              <w:t xml:space="preserve"> (НОД)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взаимодействие с детьми в различных видах деятельности</w:t>
            </w:r>
            <w:r w:rsidR="00502589">
              <w:rPr>
                <w:rFonts w:ascii="Times New Roman" w:hAnsi="Times New Roman" w:cs="Times New Roman"/>
                <w:sz w:val="26"/>
                <w:szCs w:val="26"/>
              </w:rPr>
              <w:t>, самостоятельная деятельность, оздоровительная работа.</w:t>
            </w:r>
          </w:p>
          <w:p w14:paraId="65C11CCE" w14:textId="77777777" w:rsidR="00325007" w:rsidRDefault="00325007" w:rsidP="00360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Обязательная часть включает базовые виды деятельности:</w:t>
            </w:r>
          </w:p>
          <w:p w14:paraId="0AA4F0CB" w14:textId="48593C2E" w:rsidR="00325007" w:rsidRDefault="00325007" w:rsidP="00360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D605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изическая культура в помещении – 2 раза в неделю 72 раза в год;</w:t>
            </w:r>
          </w:p>
          <w:p w14:paraId="19530283" w14:textId="5E28E66C" w:rsidR="008D6051" w:rsidRDefault="00325007" w:rsidP="00360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D605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изическая культура на воздухе- </w:t>
            </w:r>
            <w:r w:rsidR="008D6051">
              <w:rPr>
                <w:rFonts w:ascii="Times New Roman" w:hAnsi="Times New Roman" w:cs="Times New Roman"/>
                <w:sz w:val="26"/>
                <w:szCs w:val="26"/>
              </w:rPr>
              <w:t>1 раз в неделю 36 раз в год;</w:t>
            </w:r>
          </w:p>
          <w:p w14:paraId="71380A8B" w14:textId="66EEE36F" w:rsidR="008D6051" w:rsidRDefault="008D6051" w:rsidP="00360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Ознакомление с окружающим миром – 1 раз в неделю 36</w:t>
            </w:r>
            <w:r w:rsidR="00EA1C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 в год;</w:t>
            </w:r>
          </w:p>
          <w:p w14:paraId="52A7D4DF" w14:textId="1528FDB5" w:rsidR="008D6051" w:rsidRDefault="008D6051" w:rsidP="00360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ФЭМП – 1 раз в неделю 36 раз в год;</w:t>
            </w:r>
          </w:p>
          <w:p w14:paraId="7145D5BA" w14:textId="7364E816" w:rsidR="008D6051" w:rsidRDefault="008D6051" w:rsidP="00360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речи- 2 раза в неделю </w:t>
            </w:r>
            <w:r w:rsidR="00EA1C7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="00EA1C7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год;</w:t>
            </w:r>
          </w:p>
          <w:p w14:paraId="7D1B4CF3" w14:textId="77777777" w:rsidR="008D6051" w:rsidRDefault="008D6051" w:rsidP="00360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Изобразительная деятельность рисование 72 занятия,</w:t>
            </w:r>
          </w:p>
          <w:p w14:paraId="7217E602" w14:textId="01287B66" w:rsidR="008D6051" w:rsidRDefault="00EA1C7D" w:rsidP="00360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D6051">
              <w:rPr>
                <w:rFonts w:ascii="Times New Roman" w:hAnsi="Times New Roman" w:cs="Times New Roman"/>
                <w:sz w:val="26"/>
                <w:szCs w:val="26"/>
              </w:rPr>
              <w:t xml:space="preserve">Лепка- 18 раз, аппликация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D6051">
              <w:rPr>
                <w:rFonts w:ascii="Times New Roman" w:hAnsi="Times New Roman" w:cs="Times New Roman"/>
                <w:sz w:val="26"/>
                <w:szCs w:val="26"/>
              </w:rPr>
              <w:t>18 раз;</w:t>
            </w:r>
          </w:p>
          <w:p w14:paraId="1EA69158" w14:textId="7B6AFFE4" w:rsidR="00EA1C7D" w:rsidRDefault="008D6051" w:rsidP="00360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Музыкальная деятельность -2раза в неделю 72 занятия, продолжительностью 25 мин,</w:t>
            </w:r>
            <w:r w:rsidR="00EA1C7D">
              <w:rPr>
                <w:rFonts w:ascii="Times New Roman" w:hAnsi="Times New Roman" w:cs="Times New Roman"/>
                <w:sz w:val="26"/>
                <w:szCs w:val="26"/>
              </w:rPr>
              <w:t xml:space="preserve"> каждое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что не превышает недельную нагрузку (САНПин) </w:t>
            </w:r>
          </w:p>
          <w:p w14:paraId="52E7C1BE" w14:textId="739AB5FB" w:rsidR="00EA1C7D" w:rsidRDefault="00EA1C7D" w:rsidP="00360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Взаимодействие взрослого с детьми включает в</w:t>
            </w:r>
            <w:r w:rsidR="005025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себя чтение художественной литературы, конструктивно-модульная деятельность,</w:t>
            </w:r>
            <w:r w:rsidR="00502589">
              <w:rPr>
                <w:rFonts w:ascii="Times New Roman" w:hAnsi="Times New Roman" w:cs="Times New Roman"/>
                <w:sz w:val="26"/>
                <w:szCs w:val="26"/>
              </w:rPr>
              <w:t xml:space="preserve"> игровая деятельность, режимные моменты, прогулки.</w:t>
            </w:r>
          </w:p>
          <w:p w14:paraId="2D985532" w14:textId="04F2828F" w:rsidR="00EA1C7D" w:rsidRDefault="00EA1C7D" w:rsidP="00360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4E56FAA3" w14:textId="25182E88" w:rsidR="00360470" w:rsidRDefault="00EA1C7D" w:rsidP="00360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D605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60470" w:rsidRPr="00360470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 осуществляется в образовательной деятельности в ходе режимных моментов, в самостоятельной игровой деятельности детей, на совместных с родителями мероприятиях, на интегрированных занятиях.</w:t>
            </w:r>
          </w:p>
          <w:p w14:paraId="79DA196D" w14:textId="647600C1" w:rsidR="002B5AEC" w:rsidRPr="00582691" w:rsidRDefault="00645A66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Результативност</w:t>
            </w:r>
            <w:r w:rsidR="00BD182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работы отслеживается через </w:t>
            </w:r>
            <w:r w:rsidR="006264E4">
              <w:rPr>
                <w:rFonts w:ascii="Times New Roman" w:hAnsi="Times New Roman" w:cs="Times New Roman"/>
                <w:sz w:val="26"/>
                <w:szCs w:val="26"/>
              </w:rPr>
              <w:t>педагогическую диагностику развития детей 5-6 лет</w:t>
            </w:r>
            <w:r w:rsidR="00F726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456F8" w:rsidRPr="00D66252" w14:paraId="597B0DC6" w14:textId="77777777" w:rsidTr="008456F8">
        <w:tc>
          <w:tcPr>
            <w:tcW w:w="2660" w:type="dxa"/>
          </w:tcPr>
          <w:p w14:paraId="2563A065" w14:textId="77777777" w:rsidR="008456F8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11" w:type="dxa"/>
          </w:tcPr>
          <w:p w14:paraId="63A203DC" w14:textId="77AA59DB" w:rsidR="008456F8" w:rsidRPr="00582691" w:rsidRDefault="00582691" w:rsidP="00582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целей и задач Программы направлена на достижение целевых ориентиров дошкольного образования</w:t>
            </w:r>
            <w:r w:rsidR="00F726F7">
              <w:rPr>
                <w:rFonts w:ascii="Times New Roman" w:hAnsi="Times New Roman" w:cs="Times New Roman"/>
                <w:sz w:val="26"/>
                <w:szCs w:val="26"/>
              </w:rPr>
              <w:t xml:space="preserve">. Ожидаемые образовательные результаты можно рассматривать как социально- нормативные возрастные характеристики возможных достижений ребенка, как </w:t>
            </w:r>
            <w:r w:rsidR="009069D2">
              <w:rPr>
                <w:rFonts w:ascii="Times New Roman" w:hAnsi="Times New Roman" w:cs="Times New Roman"/>
                <w:sz w:val="26"/>
                <w:szCs w:val="26"/>
              </w:rPr>
              <w:t>целевые ориентиры для педагогов и родителей, обозначающие направленность воспитательной деятельности взрослых.</w:t>
            </w:r>
          </w:p>
        </w:tc>
      </w:tr>
      <w:tr w:rsidR="008456F8" w:rsidRPr="00D66252" w14:paraId="7567E393" w14:textId="77777777" w:rsidTr="008456F8">
        <w:tc>
          <w:tcPr>
            <w:tcW w:w="2660" w:type="dxa"/>
          </w:tcPr>
          <w:p w14:paraId="60CC529F" w14:textId="77777777" w:rsidR="008456F8" w:rsidRPr="00582691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691">
              <w:rPr>
                <w:rFonts w:ascii="Times New Roman" w:hAnsi="Times New Roman" w:cs="Times New Roman"/>
                <w:sz w:val="26"/>
                <w:szCs w:val="26"/>
              </w:rPr>
              <w:t>Формы подведения итогов программы</w:t>
            </w:r>
          </w:p>
        </w:tc>
        <w:tc>
          <w:tcPr>
            <w:tcW w:w="6911" w:type="dxa"/>
          </w:tcPr>
          <w:p w14:paraId="198A9AF8" w14:textId="168692E7" w:rsidR="008456F8" w:rsidRPr="00582691" w:rsidRDefault="006264E4" w:rsidP="00582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Педагогическая диагностика развития детей 5-6 лет</w:t>
            </w:r>
            <w:r w:rsidR="00582691" w:rsidRPr="005826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2D92632F" w14:textId="77777777" w:rsidR="008456F8" w:rsidRPr="00D66252" w:rsidRDefault="008456F8" w:rsidP="00D662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3C163" w14:textId="77777777" w:rsidR="00537296" w:rsidRPr="00537296" w:rsidRDefault="00537296">
      <w:pPr>
        <w:rPr>
          <w:rFonts w:ascii="Times New Roman" w:hAnsi="Times New Roman" w:cs="Times New Roman"/>
          <w:sz w:val="28"/>
          <w:szCs w:val="28"/>
        </w:rPr>
      </w:pPr>
    </w:p>
    <w:sectPr w:rsidR="00537296" w:rsidRPr="0053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296"/>
    <w:rsid w:val="002B5AEC"/>
    <w:rsid w:val="00325007"/>
    <w:rsid w:val="00360470"/>
    <w:rsid w:val="0041123F"/>
    <w:rsid w:val="004551DC"/>
    <w:rsid w:val="00502589"/>
    <w:rsid w:val="00502FA4"/>
    <w:rsid w:val="00537296"/>
    <w:rsid w:val="00560418"/>
    <w:rsid w:val="00582691"/>
    <w:rsid w:val="006264E4"/>
    <w:rsid w:val="00645A66"/>
    <w:rsid w:val="007325DB"/>
    <w:rsid w:val="00814C05"/>
    <w:rsid w:val="00832CFF"/>
    <w:rsid w:val="008456F8"/>
    <w:rsid w:val="008D6051"/>
    <w:rsid w:val="009069D2"/>
    <w:rsid w:val="00BD1823"/>
    <w:rsid w:val="00C928C0"/>
    <w:rsid w:val="00D66252"/>
    <w:rsid w:val="00EA1C7D"/>
    <w:rsid w:val="00F7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8C4F"/>
  <w15:docId w15:val="{E880E201-C133-4790-A4F3-D4E405E4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2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729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4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Анонс</cp:lastModifiedBy>
  <cp:revision>8</cp:revision>
  <dcterms:created xsi:type="dcterms:W3CDTF">2021-10-18T16:56:00Z</dcterms:created>
  <dcterms:modified xsi:type="dcterms:W3CDTF">2021-10-19T08:41:00Z</dcterms:modified>
</cp:coreProperties>
</file>