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250" w:tblpY="201"/>
        <w:tblOverlap w:val="never"/>
        <w:tblW w:w="15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3"/>
        <w:gridCol w:w="5600"/>
        <w:gridCol w:w="5079"/>
      </w:tblGrid>
      <w:tr w:rsidR="006108FA" w:rsidRPr="00C27028" w:rsidTr="002362D6">
        <w:trPr>
          <w:trHeight w:val="9984"/>
        </w:trPr>
        <w:tc>
          <w:tcPr>
            <w:tcW w:w="5263" w:type="dxa"/>
          </w:tcPr>
          <w:p w:rsidR="00FB66B7" w:rsidRDefault="00C27028" w:rsidP="00FB66B7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Советы родителям</w:t>
            </w:r>
            <w:r w:rsidR="007E17DF">
              <w:rPr>
                <w:b/>
              </w:rPr>
              <w:t>!</w:t>
            </w:r>
          </w:p>
          <w:p w:rsidR="000D0463" w:rsidRPr="00FB66B7" w:rsidRDefault="00FB66B7" w:rsidP="00FB66B7">
            <w:pPr>
              <w:spacing w:line="276" w:lineRule="auto"/>
              <w:jc w:val="both"/>
              <w:rPr>
                <w:b/>
              </w:rPr>
            </w:pPr>
            <w:r>
              <w:t xml:space="preserve">    </w:t>
            </w:r>
            <w:r w:rsidR="000D0463" w:rsidRPr="00FB66B7">
              <w:t>В настоящие время существует множество различных пособий, которые призваны помочь родителям. Так же можно организовать работу из «подручных» материалов, тех, которые нас окружают.</w:t>
            </w:r>
            <w:r>
              <w:t xml:space="preserve"> Шнурки, прищепки, бумага и т.д.</w:t>
            </w:r>
          </w:p>
          <w:p w:rsidR="00FB66B7" w:rsidRPr="00FB66B7" w:rsidRDefault="00FB66B7" w:rsidP="00FB66B7">
            <w:pPr>
              <w:spacing w:line="276" w:lineRule="auto"/>
              <w:jc w:val="both"/>
            </w:pPr>
            <w:r>
              <w:t xml:space="preserve">   </w:t>
            </w:r>
            <w:r w:rsidRPr="00FB66B7">
              <w:t>Таким образом развивать мелкую моторику рук можно не только в специально организова</w:t>
            </w:r>
            <w:r w:rsidRPr="00FB66B7">
              <w:t>н</w:t>
            </w:r>
            <w:r w:rsidRPr="00FB66B7">
              <w:t>ных условиях и на занятиях, с конкретными ра</w:t>
            </w:r>
            <w:r w:rsidRPr="00FB66B7">
              <w:t>з</w:t>
            </w:r>
            <w:r w:rsidRPr="00FB66B7">
              <w:t xml:space="preserve">вивающими пособиями, но и в быту. </w:t>
            </w:r>
          </w:p>
          <w:p w:rsidR="00FB66B7" w:rsidRDefault="003F4119" w:rsidP="00FB66B7">
            <w:pPr>
              <w:spacing w:line="276" w:lineRule="auto"/>
              <w:jc w:val="both"/>
            </w:pPr>
            <w:r>
              <w:t xml:space="preserve">    </w:t>
            </w:r>
            <w:r w:rsidR="00FB66B7" w:rsidRPr="00FB66B7">
              <w:t>Так же Вашему вниманию предлагаются игры с пальчиками, подобранные в соответствии с определённой лексической темой, изучаемой с детьми в детском саду.</w:t>
            </w:r>
          </w:p>
          <w:p w:rsidR="00E8127A" w:rsidRDefault="007E17DF" w:rsidP="007E17DF">
            <w:pPr>
              <w:spacing w:line="276" w:lineRule="auto"/>
              <w:jc w:val="both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-2540</wp:posOffset>
                  </wp:positionV>
                  <wp:extent cx="844550" cy="584200"/>
                  <wp:effectExtent l="190500" t="114300" r="127000" b="63500"/>
                  <wp:wrapSquare wrapText="bothSides"/>
                  <wp:docPr id="7" name="Рисунок 2" descr="H:\театр проэкт\картинки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театр проэкт\картинки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584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" cap="sq">
                            <a:solidFill>
                              <a:srgbClr val="00B0F0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F4119" w:rsidRPr="00E8127A" w:rsidRDefault="00E8127A" w:rsidP="007E17DF">
            <w:pPr>
              <w:spacing w:line="276" w:lineRule="auto"/>
              <w:jc w:val="both"/>
              <w:rPr>
                <w:b/>
                <w:i/>
              </w:rPr>
            </w:pPr>
            <w:r w:rsidRPr="00E8127A">
              <w:rPr>
                <w:rStyle w:val="c1"/>
                <w:b/>
                <w:bCs/>
                <w:i/>
                <w:color w:val="000000"/>
                <w:sz w:val="28"/>
                <w:szCs w:val="28"/>
              </w:rPr>
              <w:t xml:space="preserve">           </w:t>
            </w:r>
            <w:r w:rsidR="003F4119" w:rsidRPr="00E8127A">
              <w:rPr>
                <w:rStyle w:val="c1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3F4119" w:rsidRPr="00E8127A">
              <w:rPr>
                <w:rStyle w:val="c1"/>
                <w:b/>
                <w:bCs/>
                <w:i/>
                <w:color w:val="000000"/>
              </w:rPr>
              <w:t>«Листопад».</w:t>
            </w:r>
          </w:p>
          <w:p w:rsidR="003F4119" w:rsidRPr="007E17DF" w:rsidRDefault="003F4119" w:rsidP="007E17DF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color w:val="000000"/>
              </w:rPr>
              <w:t>Листопад, листопад!</w:t>
            </w:r>
          </w:p>
          <w:p w:rsidR="003F4119" w:rsidRPr="007E17DF" w:rsidRDefault="003F4119" w:rsidP="007E17DF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color w:val="000000"/>
              </w:rPr>
              <w:t>Листья по ветру летят:</w:t>
            </w:r>
          </w:p>
          <w:p w:rsidR="003F4119" w:rsidRPr="007E17DF" w:rsidRDefault="003F4119" w:rsidP="007E17DF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i/>
                <w:iCs/>
                <w:color w:val="000000"/>
              </w:rPr>
              <w:t>Руки поднять вверх. Покачивая кистями из стороны в сторону, медленно опускать руки (листья опадают).</w:t>
            </w:r>
          </w:p>
          <w:p w:rsidR="003F4119" w:rsidRPr="007E17DF" w:rsidRDefault="003F4119" w:rsidP="007E17DF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color w:val="000000"/>
              </w:rPr>
              <w:t xml:space="preserve">С клёна – </w:t>
            </w:r>
            <w:proofErr w:type="gramStart"/>
            <w:r w:rsidRPr="007E17DF">
              <w:rPr>
                <w:rStyle w:val="c1"/>
                <w:b/>
                <w:color w:val="000000"/>
              </w:rPr>
              <w:t>кленовый</w:t>
            </w:r>
            <w:proofErr w:type="gramEnd"/>
            <w:r w:rsidRPr="007E17DF">
              <w:rPr>
                <w:rStyle w:val="c1"/>
                <w:b/>
                <w:color w:val="000000"/>
              </w:rPr>
              <w:t>,</w:t>
            </w:r>
          </w:p>
          <w:p w:rsidR="003F4119" w:rsidRPr="007E17DF" w:rsidRDefault="003F4119" w:rsidP="007E17DF">
            <w:pPr>
              <w:pStyle w:val="c9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i/>
                <w:iCs/>
                <w:color w:val="000000"/>
              </w:rPr>
              <w:t>Пальцы выпрямить и максимально развести в стороны.</w:t>
            </w:r>
          </w:p>
          <w:p w:rsidR="003F4119" w:rsidRPr="007E17DF" w:rsidRDefault="003F4119" w:rsidP="007E17DF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color w:val="000000"/>
              </w:rPr>
              <w:t xml:space="preserve">С дуба – </w:t>
            </w:r>
            <w:proofErr w:type="gramStart"/>
            <w:r w:rsidRPr="007E17DF">
              <w:rPr>
                <w:rStyle w:val="c1"/>
                <w:b/>
                <w:color w:val="000000"/>
              </w:rPr>
              <w:t>дубовый</w:t>
            </w:r>
            <w:proofErr w:type="gramEnd"/>
            <w:r w:rsidRPr="007E17DF">
              <w:rPr>
                <w:rStyle w:val="c1"/>
                <w:b/>
                <w:color w:val="000000"/>
              </w:rPr>
              <w:t>,</w:t>
            </w:r>
          </w:p>
          <w:p w:rsidR="003F4119" w:rsidRPr="007E17DF" w:rsidRDefault="003F4119" w:rsidP="007E17DF">
            <w:pPr>
              <w:pStyle w:val="c9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i/>
                <w:iCs/>
                <w:color w:val="000000"/>
              </w:rPr>
              <w:t>Пальцы выпрямить и плотно прижать друг к другу.</w:t>
            </w:r>
          </w:p>
          <w:p w:rsidR="003F4119" w:rsidRPr="007E17DF" w:rsidRDefault="003F4119" w:rsidP="007E17DF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color w:val="000000"/>
              </w:rPr>
              <w:t xml:space="preserve">С осины – </w:t>
            </w:r>
            <w:proofErr w:type="gramStart"/>
            <w:r w:rsidRPr="007E17DF">
              <w:rPr>
                <w:rStyle w:val="c1"/>
                <w:b/>
                <w:color w:val="000000"/>
              </w:rPr>
              <w:t>осиновый</w:t>
            </w:r>
            <w:proofErr w:type="gramEnd"/>
            <w:r w:rsidRPr="007E17DF">
              <w:rPr>
                <w:rStyle w:val="c1"/>
                <w:b/>
                <w:color w:val="000000"/>
              </w:rPr>
              <w:t>,</w:t>
            </w:r>
          </w:p>
          <w:p w:rsidR="003F4119" w:rsidRPr="007E17DF" w:rsidRDefault="003F4119" w:rsidP="007E17DF">
            <w:pPr>
              <w:pStyle w:val="c9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7E17DF">
              <w:rPr>
                <w:rStyle w:val="c1"/>
                <w:b/>
                <w:i/>
                <w:iCs/>
                <w:color w:val="000000"/>
              </w:rPr>
              <w:t>Указательный</w:t>
            </w:r>
            <w:proofErr w:type="gramEnd"/>
            <w:r w:rsidRPr="007E17DF">
              <w:rPr>
                <w:rStyle w:val="c1"/>
                <w:b/>
                <w:i/>
                <w:iCs/>
                <w:color w:val="000000"/>
              </w:rPr>
              <w:t xml:space="preserve"> и большой соединить в виде колечка.</w:t>
            </w:r>
          </w:p>
          <w:p w:rsidR="003F4119" w:rsidRPr="007E17DF" w:rsidRDefault="003F4119" w:rsidP="007E17DF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color w:val="000000"/>
              </w:rPr>
              <w:t>С рябин</w:t>
            </w:r>
            <w:proofErr w:type="gramStart"/>
            <w:r w:rsidRPr="007E17DF">
              <w:rPr>
                <w:rStyle w:val="c1"/>
                <w:b/>
                <w:color w:val="000000"/>
              </w:rPr>
              <w:t>ы-</w:t>
            </w:r>
            <w:proofErr w:type="gramEnd"/>
            <w:r w:rsidRPr="007E17DF">
              <w:rPr>
                <w:rStyle w:val="c1"/>
                <w:b/>
                <w:color w:val="000000"/>
              </w:rPr>
              <w:t xml:space="preserve"> рябиновый.</w:t>
            </w:r>
          </w:p>
          <w:p w:rsidR="003F4119" w:rsidRPr="007E17DF" w:rsidRDefault="003F4119" w:rsidP="007E17DF">
            <w:pPr>
              <w:pStyle w:val="c9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i/>
                <w:iCs/>
                <w:color w:val="000000"/>
              </w:rPr>
              <w:t>Пальцы выпрямить и слегка развести в ст</w:t>
            </w:r>
            <w:r w:rsidRPr="007E17DF">
              <w:rPr>
                <w:rStyle w:val="c1"/>
                <w:b/>
                <w:i/>
                <w:iCs/>
                <w:color w:val="000000"/>
              </w:rPr>
              <w:t>о</w:t>
            </w:r>
            <w:r w:rsidRPr="007E17DF">
              <w:rPr>
                <w:rStyle w:val="c1"/>
                <w:b/>
                <w:i/>
                <w:iCs/>
                <w:color w:val="000000"/>
              </w:rPr>
              <w:t>роны.</w:t>
            </w:r>
          </w:p>
          <w:p w:rsidR="003F4119" w:rsidRPr="007E17DF" w:rsidRDefault="003F4119" w:rsidP="007E17DF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7E17DF">
              <w:rPr>
                <w:rStyle w:val="c1"/>
                <w:b/>
                <w:color w:val="000000"/>
              </w:rPr>
              <w:t>Полны</w:t>
            </w:r>
            <w:proofErr w:type="gramEnd"/>
            <w:r w:rsidRPr="007E17DF">
              <w:rPr>
                <w:rStyle w:val="c1"/>
                <w:b/>
                <w:color w:val="000000"/>
              </w:rPr>
              <w:t xml:space="preserve"> листьев лес и сад</w:t>
            </w:r>
          </w:p>
          <w:p w:rsidR="003F4119" w:rsidRPr="007E17DF" w:rsidRDefault="003F4119" w:rsidP="007E17DF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color w:val="000000"/>
              </w:rPr>
              <w:t>То-то радость для ребят!</w:t>
            </w:r>
          </w:p>
          <w:p w:rsidR="003F4119" w:rsidRPr="007E17DF" w:rsidRDefault="003F4119" w:rsidP="007E17DF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color w:val="000000"/>
              </w:rPr>
              <w:t>Хлопки в ладоши.</w:t>
            </w:r>
          </w:p>
          <w:p w:rsidR="00707609" w:rsidRPr="007E17DF" w:rsidRDefault="00707609" w:rsidP="007E17DF">
            <w:pPr>
              <w:jc w:val="both"/>
              <w:rPr>
                <w:b/>
              </w:rPr>
            </w:pPr>
          </w:p>
          <w:p w:rsidR="002E646B" w:rsidRPr="002E646B" w:rsidRDefault="002C4967" w:rsidP="00FB66B7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 </w:t>
            </w:r>
            <w:r w:rsidR="002E646B" w:rsidRPr="00220CDF">
              <w:rPr>
                <w:b/>
                <w:i/>
                <w:sz w:val="32"/>
                <w:szCs w:val="32"/>
              </w:rPr>
              <w:t>«Речь на кончиках пальцев»</w:t>
            </w:r>
          </w:p>
          <w:p w:rsidR="00C9321A" w:rsidRDefault="002E646B" w:rsidP="00FB66B7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19250" cy="1401439"/>
                  <wp:effectExtent l="266700" t="266700" r="323850" b="274961"/>
                  <wp:docPr id="2" name="Рисунок 1" descr="H:\театр проэкт\картинки\children00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театр проэкт\картинки\children00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508" cy="140599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E646B" w:rsidRDefault="00E8127A" w:rsidP="00FB66B7">
            <w:pPr>
              <w:spacing w:line="276" w:lineRule="auto"/>
              <w:jc w:val="both"/>
            </w:pPr>
            <w:r>
              <w:t xml:space="preserve">      </w:t>
            </w:r>
            <w:r w:rsidR="002E646B" w:rsidRPr="002E646B">
              <w:t>Роль развития мелкой моторики рук очень велика, т.к. уровень развития речи детей нах</w:t>
            </w:r>
            <w:r w:rsidR="002E646B" w:rsidRPr="002E646B">
              <w:t>о</w:t>
            </w:r>
            <w:r w:rsidR="002E646B" w:rsidRPr="002E646B">
              <w:t xml:space="preserve">дится в прямой зависимости от степени </w:t>
            </w:r>
            <w:proofErr w:type="spellStart"/>
            <w:r w:rsidR="002E646B" w:rsidRPr="002E646B">
              <w:t>сформ</w:t>
            </w:r>
            <w:r w:rsidR="002E646B" w:rsidRPr="002E646B">
              <w:t>и</w:t>
            </w:r>
            <w:r w:rsidR="002E646B" w:rsidRPr="002E646B">
              <w:t>рованности</w:t>
            </w:r>
            <w:proofErr w:type="spellEnd"/>
            <w:r w:rsidR="002E646B" w:rsidRPr="002E646B">
              <w:t xml:space="preserve"> тонки</w:t>
            </w:r>
            <w:r w:rsidR="00C9321A">
              <w:t xml:space="preserve">х движений пальцев </w:t>
            </w:r>
            <w:proofErr w:type="gramStart"/>
            <w:r w:rsidR="00C9321A">
              <w:t>рук</w:t>
            </w:r>
            <w:proofErr w:type="gramEnd"/>
            <w:r w:rsidR="00C9321A">
              <w:t xml:space="preserve"> </w:t>
            </w:r>
            <w:r w:rsidR="002E646B" w:rsidRPr="002E646B">
              <w:t xml:space="preserve"> и с</w:t>
            </w:r>
            <w:r w:rsidR="002E646B" w:rsidRPr="002E646B">
              <w:t>о</w:t>
            </w:r>
            <w:r w:rsidR="002E646B" w:rsidRPr="002E646B">
              <w:t>вершенствование речи непосредственно зависит от степени тренировки рук. Так же пальчиковые игры становятся одним из вариантов радостного, теплого, телесного контакта с мамой, так нео</w:t>
            </w:r>
            <w:r w:rsidR="002E646B" w:rsidRPr="002E646B">
              <w:t>б</w:t>
            </w:r>
            <w:r w:rsidR="002E646B" w:rsidRPr="002E646B">
              <w:t>ходимого ребенку для его эмоционального ра</w:t>
            </w:r>
            <w:r w:rsidR="002E646B" w:rsidRPr="002E646B">
              <w:t>з</w:t>
            </w:r>
            <w:r w:rsidR="002E646B" w:rsidRPr="002E646B">
              <w:t>вития.</w:t>
            </w:r>
          </w:p>
          <w:p w:rsidR="00C9321A" w:rsidRPr="002E646B" w:rsidRDefault="00C9321A" w:rsidP="00FB66B7">
            <w:pPr>
              <w:spacing w:line="276" w:lineRule="auto"/>
              <w:jc w:val="both"/>
            </w:pPr>
          </w:p>
          <w:p w:rsidR="00C27028" w:rsidRPr="002E646B" w:rsidRDefault="00C9321A" w:rsidP="00FB66B7">
            <w:pPr>
              <w:spacing w:line="276" w:lineRule="auto"/>
              <w:jc w:val="center"/>
              <w:rPr>
                <w:rStyle w:val="c4"/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14600" cy="2019300"/>
                  <wp:effectExtent l="0" t="190500" r="19050" b="228600"/>
                  <wp:docPr id="3" name="Рисунок 2" descr="H:\театр проэкт\картинки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театр проэкт\картинки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019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C000"/>
                            </a:solidFill>
                          </a:ln>
                          <a:effectLst>
                            <a:outerShdw blurRad="36195" dist="12700" dir="11400000" algn="tl" rotWithShape="0">
                              <a:srgbClr val="000000">
                                <a:alpha val="33000"/>
                              </a:srgbClr>
                            </a:outerShdw>
                          </a:effectLst>
                          <a:scene3d>
                            <a:camera prst="perspectiveContrastingLeftFacing">
                              <a:rot lat="540000" lon="2100000" rev="0"/>
                            </a:camera>
                            <a:lightRig rig="soft" dir="t"/>
                          </a:scene3d>
                          <a:sp3d contourW="12700" prstMaterial="matte">
                            <a:bevelT w="63500" h="508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C27028" w:rsidRDefault="00C27028" w:rsidP="00FB66B7">
            <w:pPr>
              <w:spacing w:line="276" w:lineRule="auto"/>
              <w:jc w:val="center"/>
              <w:rPr>
                <w:rStyle w:val="c4"/>
                <w:b/>
              </w:rPr>
            </w:pPr>
          </w:p>
          <w:p w:rsidR="00C27028" w:rsidRPr="00C27028" w:rsidRDefault="00C27028" w:rsidP="00FB66B7">
            <w:pPr>
              <w:spacing w:line="276" w:lineRule="auto"/>
              <w:jc w:val="center"/>
              <w:rPr>
                <w:rStyle w:val="c4"/>
                <w:b/>
              </w:rPr>
            </w:pPr>
          </w:p>
          <w:p w:rsidR="00C27028" w:rsidRDefault="00C27028" w:rsidP="00FB66B7">
            <w:pPr>
              <w:spacing w:line="276" w:lineRule="auto"/>
              <w:jc w:val="both"/>
            </w:pPr>
          </w:p>
          <w:p w:rsidR="00C27028" w:rsidRDefault="00C27028" w:rsidP="00FB66B7">
            <w:pPr>
              <w:spacing w:line="276" w:lineRule="auto"/>
              <w:jc w:val="both"/>
            </w:pPr>
          </w:p>
          <w:p w:rsidR="006108FA" w:rsidRPr="00BC07F8" w:rsidRDefault="006108FA" w:rsidP="00FB66B7">
            <w:pPr>
              <w:shd w:val="clear" w:color="auto" w:fill="FFFFFF"/>
              <w:spacing w:line="276" w:lineRule="auto"/>
              <w:ind w:left="360"/>
              <w:jc w:val="both"/>
              <w:outlineLvl w:val="1"/>
            </w:pPr>
          </w:p>
        </w:tc>
        <w:tc>
          <w:tcPr>
            <w:tcW w:w="5600" w:type="dxa"/>
          </w:tcPr>
          <w:p w:rsidR="006108FA" w:rsidRDefault="006108FA" w:rsidP="00FB66B7">
            <w:pPr>
              <w:shd w:val="clear" w:color="auto" w:fill="FFFFFF"/>
              <w:spacing w:line="276" w:lineRule="auto"/>
              <w:ind w:left="360" w:right="98"/>
            </w:pPr>
          </w:p>
          <w:p w:rsidR="003F4119" w:rsidRPr="007E17DF" w:rsidRDefault="003F4119" w:rsidP="003F4119">
            <w:pPr>
              <w:spacing w:line="276" w:lineRule="auto"/>
              <w:jc w:val="both"/>
              <w:rPr>
                <w:b/>
              </w:rPr>
            </w:pPr>
            <w:r w:rsidRPr="003F411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1270</wp:posOffset>
                  </wp:positionV>
                  <wp:extent cx="1073150" cy="977900"/>
                  <wp:effectExtent l="228600" t="114300" r="184150" b="69850"/>
                  <wp:wrapSquare wrapText="bothSides"/>
                  <wp:docPr id="6" name="Рисунок 1" descr="H:\театр проэкт\картинки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театр проэкт\картинки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977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57150" cap="sq">
                            <a:solidFill>
                              <a:srgbClr val="FF0000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3F4119" w:rsidRPr="00E8127A" w:rsidRDefault="00E8127A" w:rsidP="003F4119">
            <w:pPr>
              <w:spacing w:line="276" w:lineRule="auto"/>
              <w:jc w:val="both"/>
              <w:rPr>
                <w:b/>
                <w:i/>
              </w:rPr>
            </w:pPr>
            <w:r w:rsidRPr="00E8127A">
              <w:rPr>
                <w:b/>
                <w:i/>
              </w:rPr>
              <w:t xml:space="preserve">          </w:t>
            </w:r>
            <w:r w:rsidR="003F4119" w:rsidRPr="00E8127A">
              <w:rPr>
                <w:b/>
                <w:i/>
              </w:rPr>
              <w:t xml:space="preserve">   «Грибок»</w:t>
            </w:r>
          </w:p>
          <w:p w:rsidR="00B100AF" w:rsidRDefault="003F4119" w:rsidP="003F411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 w:rsidRPr="007E17DF">
              <w:rPr>
                <w:b/>
                <w:color w:val="333333"/>
              </w:rPr>
              <w:t xml:space="preserve">Пальчиковая игра: </w:t>
            </w:r>
          </w:p>
          <w:p w:rsidR="003F4119" w:rsidRPr="007E17DF" w:rsidRDefault="003F4119" w:rsidP="003F411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 w:rsidRPr="007E17DF">
              <w:rPr>
                <w:b/>
                <w:color w:val="333333"/>
              </w:rPr>
              <w:t>(движения по тексту)</w:t>
            </w:r>
          </w:p>
          <w:p w:rsidR="003F4119" w:rsidRPr="007E17DF" w:rsidRDefault="003F4119" w:rsidP="003F411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 w:rsidRPr="007E17DF">
              <w:rPr>
                <w:b/>
                <w:color w:val="333333"/>
              </w:rPr>
              <w:t>Вот грибок какой!</w:t>
            </w:r>
          </w:p>
          <w:p w:rsidR="003F4119" w:rsidRPr="007E17DF" w:rsidRDefault="003F4119" w:rsidP="003F411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 w:rsidRPr="007E17DF">
              <w:rPr>
                <w:b/>
                <w:color w:val="333333"/>
              </w:rPr>
              <w:t>Вот грибок большой!</w:t>
            </w:r>
          </w:p>
          <w:p w:rsidR="003F4119" w:rsidRPr="007E17DF" w:rsidRDefault="003F4119" w:rsidP="003F411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 w:rsidRPr="007E17DF">
              <w:rPr>
                <w:b/>
                <w:color w:val="333333"/>
              </w:rPr>
              <w:t>Вот грибочек маленький,</w:t>
            </w:r>
          </w:p>
          <w:p w:rsidR="003F4119" w:rsidRPr="007E17DF" w:rsidRDefault="003F4119" w:rsidP="003F411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 w:rsidRPr="007E17DF">
              <w:rPr>
                <w:b/>
                <w:color w:val="333333"/>
              </w:rPr>
              <w:t>Сидит как на завалинке.</w:t>
            </w:r>
          </w:p>
          <w:p w:rsidR="003F4119" w:rsidRPr="007E17DF" w:rsidRDefault="003F4119" w:rsidP="003F411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 w:rsidRPr="007E17DF">
              <w:rPr>
                <w:b/>
                <w:color w:val="333333"/>
              </w:rPr>
              <w:t>Шляпкою качает,</w:t>
            </w:r>
          </w:p>
          <w:p w:rsidR="003F4119" w:rsidRPr="007E17DF" w:rsidRDefault="003F4119" w:rsidP="003F411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  <w:r w:rsidRPr="007E17DF">
              <w:rPr>
                <w:b/>
                <w:color w:val="333333"/>
              </w:rPr>
              <w:t>С ребятками играет!</w:t>
            </w:r>
          </w:p>
          <w:p w:rsidR="007E17DF" w:rsidRPr="007E17DF" w:rsidRDefault="007E17DF" w:rsidP="003F411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333333"/>
              </w:rPr>
            </w:pPr>
          </w:p>
          <w:p w:rsidR="007E17DF" w:rsidRPr="003F4119" w:rsidRDefault="007E17DF" w:rsidP="003F411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3F4119" w:rsidRDefault="007E17DF" w:rsidP="003F4119">
            <w:pPr>
              <w:spacing w:line="276" w:lineRule="auto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-4445</wp:posOffset>
                  </wp:positionV>
                  <wp:extent cx="1466850" cy="939800"/>
                  <wp:effectExtent l="95250" t="0" r="190500" b="165100"/>
                  <wp:wrapTight wrapText="bothSides">
                    <wp:wrapPolygon edited="0">
                      <wp:start x="4208" y="0"/>
                      <wp:lineTo x="2244" y="876"/>
                      <wp:lineTo x="-281" y="4816"/>
                      <wp:lineTo x="-281" y="7005"/>
                      <wp:lineTo x="-1403" y="14011"/>
                      <wp:lineTo x="-561" y="22330"/>
                      <wp:lineTo x="10940" y="25395"/>
                      <wp:lineTo x="16551" y="25395"/>
                      <wp:lineTo x="18795" y="25395"/>
                      <wp:lineTo x="20197" y="25395"/>
                      <wp:lineTo x="23003" y="22330"/>
                      <wp:lineTo x="22722" y="21016"/>
                      <wp:lineTo x="23844" y="14449"/>
                      <wp:lineTo x="23844" y="14011"/>
                      <wp:lineTo x="24125" y="7443"/>
                      <wp:lineTo x="24405" y="3503"/>
                      <wp:lineTo x="17112" y="876"/>
                      <wp:lineTo x="5891" y="0"/>
                      <wp:lineTo x="4208" y="0"/>
                    </wp:wrapPolygon>
                  </wp:wrapTight>
                  <wp:docPr id="8" name="Рисунок 3" descr="H:\театр проэкт\картинки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театр проэкт\картинки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39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 w="38100">
                            <a:solidFill>
                              <a:srgbClr val="00B0F0"/>
                            </a:solidFill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7E17DF" w:rsidRPr="00E8127A" w:rsidRDefault="007E17DF" w:rsidP="007E17DF">
            <w:pPr>
              <w:pStyle w:val="c9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E8127A">
              <w:rPr>
                <w:rStyle w:val="apple-converted-space"/>
                <w:b/>
                <w:bCs/>
                <w:i/>
                <w:color w:val="000000"/>
              </w:rPr>
              <w:t xml:space="preserve">        </w:t>
            </w:r>
            <w:r w:rsidRPr="00E8127A">
              <w:rPr>
                <w:rStyle w:val="c1"/>
                <w:b/>
                <w:bCs/>
                <w:i/>
                <w:color w:val="000000"/>
              </w:rPr>
              <w:t>«Компот».</w:t>
            </w:r>
          </w:p>
          <w:p w:rsidR="007E17DF" w:rsidRPr="007E17DF" w:rsidRDefault="007E17DF" w:rsidP="007E17DF">
            <w:pPr>
              <w:pStyle w:val="c3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color w:val="000000"/>
              </w:rPr>
              <w:t>Будем мы варить ко</w:t>
            </w:r>
            <w:r w:rsidRPr="007E17DF">
              <w:rPr>
                <w:rStyle w:val="c1"/>
                <w:b/>
                <w:color w:val="000000"/>
              </w:rPr>
              <w:t>м</w:t>
            </w:r>
            <w:r w:rsidRPr="007E17DF">
              <w:rPr>
                <w:rStyle w:val="c1"/>
                <w:b/>
                <w:color w:val="000000"/>
              </w:rPr>
              <w:t>пот,</w:t>
            </w:r>
          </w:p>
          <w:p w:rsidR="007E17DF" w:rsidRPr="007E17DF" w:rsidRDefault="007E17DF" w:rsidP="007E17DF">
            <w:pPr>
              <w:pStyle w:val="c9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i/>
                <w:iCs/>
                <w:color w:val="000000"/>
              </w:rPr>
              <w:t>Левая рука – «ковшик», правая имитирует помешивание.</w:t>
            </w:r>
          </w:p>
          <w:p w:rsidR="007E17DF" w:rsidRPr="007E17DF" w:rsidRDefault="007E17DF" w:rsidP="007E17DF">
            <w:pPr>
              <w:pStyle w:val="c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color w:val="000000"/>
              </w:rPr>
              <w:t>Фруктов нужно много вот:</w:t>
            </w:r>
          </w:p>
          <w:p w:rsidR="007E17DF" w:rsidRPr="007E17DF" w:rsidRDefault="007E17DF" w:rsidP="007E17DF">
            <w:pPr>
              <w:pStyle w:val="c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color w:val="000000"/>
              </w:rPr>
              <w:t>Будем яблоки крошить,</w:t>
            </w:r>
          </w:p>
          <w:p w:rsidR="007E17DF" w:rsidRPr="007E17DF" w:rsidRDefault="007E17DF" w:rsidP="007E17DF">
            <w:pPr>
              <w:pStyle w:val="c9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i/>
                <w:iCs/>
                <w:color w:val="000000"/>
              </w:rPr>
              <w:t xml:space="preserve">Загибают </w:t>
            </w:r>
            <w:proofErr w:type="gramStart"/>
            <w:r w:rsidRPr="007E17DF">
              <w:rPr>
                <w:rStyle w:val="c1"/>
                <w:b/>
                <w:i/>
                <w:iCs/>
                <w:color w:val="000000"/>
              </w:rPr>
              <w:t>пальчики</w:t>
            </w:r>
            <w:proofErr w:type="gramEnd"/>
            <w:r w:rsidRPr="007E17DF">
              <w:rPr>
                <w:rStyle w:val="c1"/>
                <w:b/>
                <w:i/>
                <w:iCs/>
                <w:color w:val="000000"/>
              </w:rPr>
              <w:t xml:space="preserve"> начиная с большого.</w:t>
            </w:r>
          </w:p>
          <w:p w:rsidR="007E17DF" w:rsidRPr="007E17DF" w:rsidRDefault="007E17DF" w:rsidP="007E17DF">
            <w:pPr>
              <w:pStyle w:val="c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color w:val="000000"/>
              </w:rPr>
              <w:t>Грушу будем мы рубить,</w:t>
            </w:r>
          </w:p>
          <w:p w:rsidR="007E17DF" w:rsidRPr="007E17DF" w:rsidRDefault="007E17DF" w:rsidP="007E17DF">
            <w:pPr>
              <w:pStyle w:val="c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color w:val="000000"/>
              </w:rPr>
              <w:t>Отожмём лимонный сок,</w:t>
            </w:r>
          </w:p>
          <w:p w:rsidR="007E17DF" w:rsidRPr="007E17DF" w:rsidRDefault="007E17DF" w:rsidP="007E17DF">
            <w:pPr>
              <w:pStyle w:val="c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color w:val="000000"/>
              </w:rPr>
              <w:t>Слив положим на песок.</w:t>
            </w:r>
          </w:p>
          <w:p w:rsidR="007E17DF" w:rsidRPr="007E17DF" w:rsidRDefault="007E17DF" w:rsidP="007E17DF">
            <w:pPr>
              <w:pStyle w:val="c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color w:val="000000"/>
              </w:rPr>
              <w:t>Варим, варим мы компот.</w:t>
            </w:r>
          </w:p>
          <w:p w:rsidR="007E17DF" w:rsidRPr="007E17DF" w:rsidRDefault="007E17DF" w:rsidP="007E17DF">
            <w:pPr>
              <w:pStyle w:val="c9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i/>
                <w:iCs/>
                <w:color w:val="000000"/>
              </w:rPr>
              <w:t>Опять «варят» и «помешивают».</w:t>
            </w:r>
          </w:p>
          <w:p w:rsidR="007E17DF" w:rsidRPr="007E17DF" w:rsidRDefault="007E17DF" w:rsidP="007E17DF">
            <w:pPr>
              <w:pStyle w:val="c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color w:val="000000"/>
              </w:rPr>
              <w:t>Угостим честной народ.</w:t>
            </w:r>
          </w:p>
          <w:p w:rsidR="007E17DF" w:rsidRPr="007E17DF" w:rsidRDefault="007E17DF" w:rsidP="007E17DF">
            <w:pPr>
              <w:pStyle w:val="c9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E17DF">
              <w:rPr>
                <w:rStyle w:val="c1"/>
                <w:b/>
                <w:i/>
                <w:iCs/>
                <w:color w:val="000000"/>
              </w:rPr>
              <w:t>Развести руки в стороны.</w:t>
            </w:r>
          </w:p>
          <w:p w:rsidR="00A8039B" w:rsidRPr="007E17DF" w:rsidRDefault="00A8039B" w:rsidP="007E17DF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</w:p>
          <w:p w:rsidR="0062231C" w:rsidRPr="003F4119" w:rsidRDefault="002C4967" w:rsidP="002C4967">
            <w:pPr>
              <w:shd w:val="clear" w:color="auto" w:fill="FFFFFF"/>
              <w:spacing w:line="276" w:lineRule="auto"/>
              <w:ind w:right="98"/>
              <w:rPr>
                <w:i/>
              </w:rPr>
            </w:pPr>
            <w:r>
              <w:lastRenderedPageBreak/>
              <w:t xml:space="preserve">  </w:t>
            </w:r>
            <w:r w:rsidR="002E646B" w:rsidRPr="003F4119">
              <w:rPr>
                <w:b/>
                <w:i/>
                <w:sz w:val="32"/>
                <w:szCs w:val="32"/>
              </w:rPr>
              <w:t>Что такое</w:t>
            </w:r>
            <w:r w:rsidR="00C9321A" w:rsidRPr="003F4119">
              <w:rPr>
                <w:b/>
                <w:i/>
                <w:sz w:val="32"/>
                <w:szCs w:val="32"/>
              </w:rPr>
              <w:t xml:space="preserve"> пальчиковый театр?</w:t>
            </w:r>
          </w:p>
          <w:p w:rsidR="00A8039B" w:rsidRPr="00C9321A" w:rsidRDefault="00887FC5" w:rsidP="00FB66B7">
            <w:pPr>
              <w:shd w:val="clear" w:color="auto" w:fill="FFFFFF"/>
              <w:spacing w:line="276" w:lineRule="auto"/>
              <w:ind w:right="98"/>
              <w:jc w:val="both"/>
              <w:rPr>
                <w:b/>
              </w:rPr>
            </w:pPr>
            <w:r w:rsidRPr="00C9321A">
              <w:t xml:space="preserve"> </w:t>
            </w:r>
          </w:p>
          <w:p w:rsidR="00C9321A" w:rsidRPr="00C9321A" w:rsidRDefault="00C9321A" w:rsidP="00FB66B7">
            <w:pPr>
              <w:jc w:val="both"/>
            </w:pPr>
            <w:r w:rsidRPr="00C9321A">
              <w:t xml:space="preserve">  Практически каждый педагог знает о пальчиковых куклах и пальчиковом театре.</w:t>
            </w:r>
          </w:p>
          <w:p w:rsidR="00C9321A" w:rsidRPr="00C9321A" w:rsidRDefault="00C9321A" w:rsidP="00FB66B7">
            <w:pPr>
              <w:tabs>
                <w:tab w:val="left" w:pos="360"/>
              </w:tabs>
              <w:jc w:val="both"/>
            </w:pPr>
            <w:r w:rsidRPr="00C9321A">
              <w:t xml:space="preserve">  Однако многие даже не подозревают  о его пользе для развития малыша. А ведь это наиболее простой способ развития мелкой моторики, что способств</w:t>
            </w:r>
            <w:r w:rsidRPr="00C9321A">
              <w:t>у</w:t>
            </w:r>
            <w:r w:rsidRPr="00C9321A">
              <w:t>ет раннему становлению речи, снятию стрессов и проблем ребенка путем проигрывания различных ситуаций и, наконец, помощь в становлении руки наших дошколят.</w:t>
            </w:r>
          </w:p>
          <w:p w:rsidR="00C9321A" w:rsidRPr="00C9321A" w:rsidRDefault="00C9321A" w:rsidP="00FB66B7">
            <w:pPr>
              <w:tabs>
                <w:tab w:val="left" w:pos="360"/>
              </w:tabs>
              <w:jc w:val="both"/>
              <w:rPr>
                <w:rStyle w:val="a7"/>
                <w:b w:val="0"/>
                <w:color w:val="000000"/>
              </w:rPr>
            </w:pPr>
            <w:r w:rsidRPr="00C9321A">
              <w:rPr>
                <w:rStyle w:val="a7"/>
                <w:color w:val="000000"/>
              </w:rPr>
              <w:t xml:space="preserve"> </w:t>
            </w:r>
          </w:p>
          <w:p w:rsidR="00C9321A" w:rsidRPr="00C9321A" w:rsidRDefault="00C9321A" w:rsidP="00FB66B7">
            <w:pPr>
              <w:tabs>
                <w:tab w:val="left" w:pos="360"/>
              </w:tabs>
              <w:jc w:val="both"/>
            </w:pPr>
            <w:r w:rsidRPr="00C9321A">
              <w:rPr>
                <w:rStyle w:val="a7"/>
                <w:color w:val="000000"/>
              </w:rPr>
              <w:t xml:space="preserve">   Пальчиковый театр</w:t>
            </w:r>
            <w:r w:rsidRPr="00C9321A">
              <w:t xml:space="preserve"> - это</w:t>
            </w:r>
            <w:r w:rsidRPr="00C9321A">
              <w:rPr>
                <w:rStyle w:val="apple-converted-space"/>
                <w:color w:val="000000"/>
              </w:rPr>
              <w:t> </w:t>
            </w:r>
            <w:r w:rsidRPr="00C9321A">
              <w:rPr>
                <w:rStyle w:val="a7"/>
                <w:color w:val="000000"/>
              </w:rPr>
              <w:t>набор фигурок-персонажей</w:t>
            </w:r>
            <w:r w:rsidRPr="00C9321A">
              <w:t>, которые надеваются на отдельный пальчик. Это могут быть просто отдельные куко</w:t>
            </w:r>
            <w:r w:rsidRPr="00C9321A">
              <w:t>л</w:t>
            </w:r>
            <w:r w:rsidRPr="00C9321A">
              <w:t>ки, животные, какие-то предметы для инсценировки сказки или всем известные персонажи наших л</w:t>
            </w:r>
            <w:r w:rsidRPr="00C9321A">
              <w:t>ю</w:t>
            </w:r>
            <w:r w:rsidRPr="00C9321A">
              <w:t>бимых русских народных сказок.</w:t>
            </w:r>
          </w:p>
          <w:p w:rsidR="00A8039B" w:rsidRPr="00C9321A" w:rsidRDefault="00A8039B" w:rsidP="00FB66B7">
            <w:pPr>
              <w:shd w:val="clear" w:color="auto" w:fill="FFFFFF"/>
              <w:spacing w:line="276" w:lineRule="auto"/>
              <w:jc w:val="both"/>
            </w:pPr>
          </w:p>
          <w:p w:rsidR="00A8039B" w:rsidRDefault="00A8039B" w:rsidP="00FB66B7">
            <w:pPr>
              <w:shd w:val="clear" w:color="auto" w:fill="FFFFFF"/>
              <w:spacing w:line="276" w:lineRule="auto"/>
            </w:pPr>
          </w:p>
          <w:p w:rsidR="00A8039B" w:rsidRDefault="00A8039B" w:rsidP="00FB66B7">
            <w:pPr>
              <w:shd w:val="clear" w:color="auto" w:fill="FFFFFF"/>
              <w:spacing w:line="276" w:lineRule="auto"/>
              <w:ind w:left="360" w:right="98"/>
            </w:pPr>
          </w:p>
          <w:p w:rsidR="00A8039B" w:rsidRDefault="00C9321A" w:rsidP="00FB66B7">
            <w:pPr>
              <w:shd w:val="clear" w:color="auto" w:fill="FFFFFF"/>
              <w:spacing w:line="276" w:lineRule="auto"/>
              <w:ind w:left="360" w:right="98"/>
            </w:pPr>
            <w:r>
              <w:rPr>
                <w:noProof/>
              </w:rPr>
              <w:drawing>
                <wp:inline distT="0" distB="0" distL="0" distR="0">
                  <wp:extent cx="2755900" cy="2576235"/>
                  <wp:effectExtent l="171450" t="95250" r="120650" b="147915"/>
                  <wp:docPr id="10" name="Рисунок 3" descr="H:\театр проэкт\картинки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театр проэкт\картинки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310" cy="2565400"/>
                          </a:xfrm>
                          <a:prstGeom prst="roundRect">
                            <a:avLst>
                              <a:gd name="adj" fmla="val 11111"/>
                            </a:avLst>
                          </a:prstGeom>
                          <a:ln w="190500" cap="rnd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  <a:effectLst>
                            <a:outerShdw blurRad="101600" dist="50800" dir="72000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FFFFFF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8039B" w:rsidRDefault="00A8039B" w:rsidP="00FB66B7">
            <w:pPr>
              <w:shd w:val="clear" w:color="auto" w:fill="FFFFFF"/>
              <w:spacing w:line="276" w:lineRule="auto"/>
              <w:ind w:left="360" w:right="98"/>
            </w:pPr>
          </w:p>
          <w:p w:rsidR="00A8039B" w:rsidRDefault="00A8039B" w:rsidP="00FB66B7">
            <w:pPr>
              <w:shd w:val="clear" w:color="auto" w:fill="FFFFFF"/>
              <w:spacing w:line="276" w:lineRule="auto"/>
              <w:ind w:left="360" w:right="98"/>
            </w:pPr>
          </w:p>
          <w:p w:rsidR="00A8039B" w:rsidRDefault="00A8039B" w:rsidP="00FB66B7">
            <w:pPr>
              <w:shd w:val="clear" w:color="auto" w:fill="FFFFFF"/>
              <w:spacing w:line="276" w:lineRule="auto"/>
              <w:ind w:left="360" w:right="98"/>
            </w:pPr>
          </w:p>
          <w:p w:rsidR="00A8039B" w:rsidRDefault="00A8039B" w:rsidP="00FB66B7">
            <w:pPr>
              <w:shd w:val="clear" w:color="auto" w:fill="FFFFFF"/>
              <w:spacing w:line="276" w:lineRule="auto"/>
              <w:ind w:left="360" w:right="98"/>
            </w:pPr>
          </w:p>
          <w:p w:rsidR="00A8039B" w:rsidRPr="00BC07F8" w:rsidRDefault="00A8039B" w:rsidP="00FB66B7">
            <w:pPr>
              <w:shd w:val="clear" w:color="auto" w:fill="FFFFFF"/>
              <w:spacing w:line="276" w:lineRule="auto"/>
              <w:ind w:left="360" w:right="98"/>
            </w:pPr>
          </w:p>
        </w:tc>
        <w:tc>
          <w:tcPr>
            <w:tcW w:w="5079" w:type="dxa"/>
          </w:tcPr>
          <w:p w:rsidR="006108FA" w:rsidRPr="00C27028" w:rsidRDefault="006108FA" w:rsidP="00FB66B7">
            <w:pPr>
              <w:spacing w:line="276" w:lineRule="auto"/>
            </w:pPr>
          </w:p>
          <w:p w:rsidR="006108FA" w:rsidRPr="00C27028" w:rsidRDefault="008C1095" w:rsidP="00FB66B7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1270</wp:posOffset>
                  </wp:positionV>
                  <wp:extent cx="3229610" cy="6527800"/>
                  <wp:effectExtent l="19050" t="0" r="8890" b="0"/>
                  <wp:wrapNone/>
                  <wp:docPr id="13" name="Рисунок 13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610" cy="652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08FA" w:rsidRPr="00C27028" w:rsidRDefault="006108FA" w:rsidP="00FB66B7">
            <w:pPr>
              <w:spacing w:line="276" w:lineRule="auto"/>
            </w:pPr>
          </w:p>
          <w:p w:rsidR="006108FA" w:rsidRPr="00C27028" w:rsidRDefault="006108FA" w:rsidP="00FB66B7">
            <w:pPr>
              <w:spacing w:line="276" w:lineRule="auto"/>
              <w:jc w:val="center"/>
            </w:pPr>
          </w:p>
          <w:p w:rsidR="006108FA" w:rsidRPr="002E646B" w:rsidRDefault="002E646B" w:rsidP="00FB66B7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9F34F2">
              <w:rPr>
                <w:b/>
                <w:sz w:val="32"/>
                <w:szCs w:val="32"/>
              </w:rP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25" type="#_x0000_t156" style="width:3in;height:28pt" fillcolor="#943634 [2405]" stroked="f">
                  <v:fill color2="#099"/>
                  <v:shadow color="silver" opacity="52429f" offset="3pt,3pt"/>
                  <v:textpath style="font-family:&quot;Times New Roman&quot;;font-size:20pt;font-weight:bold;v-text-kern:t" trim="t" fitpath="t" xscale="f" string="«Речь на кончиках пальцев»."/>
                </v:shape>
              </w:pict>
            </w:r>
          </w:p>
          <w:p w:rsidR="006108FA" w:rsidRPr="00C27028" w:rsidRDefault="00057F54" w:rsidP="00FB66B7">
            <w:pPr>
              <w:spacing w:line="276" w:lineRule="auto"/>
              <w:ind w:left="406"/>
              <w:jc w:val="center"/>
            </w:pPr>
            <w:r w:rsidRPr="00C27028">
              <w:t xml:space="preserve">   </w:t>
            </w:r>
          </w:p>
          <w:p w:rsidR="00057F54" w:rsidRPr="00C27028" w:rsidRDefault="00057F54" w:rsidP="00FB66B7">
            <w:pPr>
              <w:spacing w:line="276" w:lineRule="auto"/>
              <w:ind w:left="406"/>
            </w:pPr>
            <w:r w:rsidRPr="00C27028">
              <w:t xml:space="preserve">        </w:t>
            </w:r>
          </w:p>
          <w:p w:rsidR="006108FA" w:rsidRPr="00C27028" w:rsidRDefault="00057F54" w:rsidP="00FB66B7">
            <w:pPr>
              <w:spacing w:line="276" w:lineRule="auto"/>
              <w:jc w:val="center"/>
            </w:pPr>
            <w:r w:rsidRPr="00C27028">
              <w:rPr>
                <w:noProof/>
              </w:rPr>
              <w:drawing>
                <wp:inline distT="0" distB="0" distL="0" distR="0">
                  <wp:extent cx="2216150" cy="2025650"/>
                  <wp:effectExtent l="114300" t="38100" r="50800" b="69850"/>
                  <wp:docPr id="4" name="Рисунок 3" descr="S5004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5004189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502" cy="20095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13BF8" w:rsidRDefault="00513BF8" w:rsidP="00FB66B7">
            <w:pPr>
              <w:spacing w:line="276" w:lineRule="auto"/>
            </w:pPr>
            <w:r>
              <w:t xml:space="preserve">                </w:t>
            </w:r>
          </w:p>
          <w:p w:rsidR="00A01C16" w:rsidRPr="00A01C16" w:rsidRDefault="00A01C16" w:rsidP="00A01C16">
            <w:pPr>
              <w:jc w:val="center"/>
              <w:rPr>
                <w:color w:val="16035D"/>
                <w:sz w:val="18"/>
                <w:szCs w:val="18"/>
              </w:rPr>
            </w:pPr>
            <w:r w:rsidRPr="00A01C16">
              <w:rPr>
                <w:color w:val="0070C0"/>
                <w:sz w:val="18"/>
                <w:szCs w:val="18"/>
              </w:rPr>
              <w:t>Наш адрес:</w:t>
            </w:r>
          </w:p>
          <w:p w:rsidR="00A01C16" w:rsidRPr="00A01C16" w:rsidRDefault="00A01C16" w:rsidP="00A01C16">
            <w:pPr>
              <w:jc w:val="center"/>
              <w:rPr>
                <w:color w:val="0070C0"/>
                <w:sz w:val="18"/>
                <w:szCs w:val="18"/>
              </w:rPr>
            </w:pPr>
            <w:r w:rsidRPr="00A01C16">
              <w:rPr>
                <w:color w:val="0070C0"/>
                <w:sz w:val="18"/>
                <w:szCs w:val="18"/>
              </w:rPr>
              <w:t>403876, Россия, Волгоградская область</w:t>
            </w:r>
          </w:p>
          <w:p w:rsidR="00A01C16" w:rsidRPr="00A01C16" w:rsidRDefault="00A01C16" w:rsidP="00A01C16">
            <w:pPr>
              <w:jc w:val="center"/>
              <w:rPr>
                <w:color w:val="0070C0"/>
                <w:sz w:val="18"/>
                <w:szCs w:val="18"/>
              </w:rPr>
            </w:pPr>
            <w:r w:rsidRPr="00A01C16">
              <w:rPr>
                <w:color w:val="0070C0"/>
                <w:sz w:val="18"/>
                <w:szCs w:val="18"/>
              </w:rPr>
              <w:t>Почтовый адрес: г. Камышин, 5мкр., дом 73</w:t>
            </w:r>
          </w:p>
          <w:p w:rsidR="00A01C16" w:rsidRPr="00A01C16" w:rsidRDefault="00A01C16" w:rsidP="00A01C16">
            <w:pPr>
              <w:jc w:val="center"/>
              <w:rPr>
                <w:color w:val="0070C0"/>
                <w:sz w:val="18"/>
                <w:szCs w:val="18"/>
              </w:rPr>
            </w:pPr>
            <w:r w:rsidRPr="00A01C16">
              <w:rPr>
                <w:color w:val="0070C0"/>
                <w:sz w:val="18"/>
                <w:szCs w:val="18"/>
              </w:rPr>
              <w:t>Телефон/факс 8(84457) 5-53-25</w:t>
            </w:r>
          </w:p>
          <w:p w:rsidR="00A01C16" w:rsidRPr="00A01C16" w:rsidRDefault="00A01C16" w:rsidP="00A01C16">
            <w:pPr>
              <w:jc w:val="center"/>
              <w:rPr>
                <w:color w:val="0070C0"/>
                <w:sz w:val="18"/>
                <w:szCs w:val="18"/>
              </w:rPr>
            </w:pPr>
            <w:r w:rsidRPr="00A01C16">
              <w:rPr>
                <w:color w:val="0070C0"/>
                <w:sz w:val="18"/>
                <w:szCs w:val="18"/>
              </w:rPr>
              <w:t xml:space="preserve">Адрес эл. почты: </w:t>
            </w:r>
            <w:hyperlink r:id="rId15" w:history="1">
              <w:r w:rsidRPr="00A01C16">
                <w:rPr>
                  <w:rStyle w:val="a8"/>
                  <w:color w:val="0070C0"/>
                  <w:sz w:val="18"/>
                  <w:szCs w:val="18"/>
                  <w:lang w:val="en-US"/>
                </w:rPr>
                <w:t>dou</w:t>
              </w:r>
              <w:r w:rsidRPr="00A01C16">
                <w:rPr>
                  <w:rStyle w:val="a8"/>
                  <w:color w:val="0070C0"/>
                  <w:sz w:val="18"/>
                  <w:szCs w:val="18"/>
                </w:rPr>
                <w:t>6-</w:t>
              </w:r>
              <w:r w:rsidRPr="00A01C16">
                <w:rPr>
                  <w:rStyle w:val="a8"/>
                  <w:color w:val="0070C0"/>
                  <w:sz w:val="18"/>
                  <w:szCs w:val="18"/>
                  <w:lang w:val="en-US"/>
                </w:rPr>
                <w:t>kam</w:t>
              </w:r>
              <w:r w:rsidRPr="00A01C16">
                <w:rPr>
                  <w:rStyle w:val="a8"/>
                  <w:color w:val="0070C0"/>
                  <w:sz w:val="18"/>
                  <w:szCs w:val="18"/>
                </w:rPr>
                <w:t>@</w:t>
              </w:r>
              <w:r w:rsidRPr="00A01C16">
                <w:rPr>
                  <w:rStyle w:val="a8"/>
                  <w:color w:val="0070C0"/>
                  <w:sz w:val="18"/>
                  <w:szCs w:val="18"/>
                  <w:lang w:val="en-US"/>
                </w:rPr>
                <w:t>mail</w:t>
              </w:r>
              <w:r w:rsidRPr="00A01C16">
                <w:rPr>
                  <w:rStyle w:val="a8"/>
                  <w:color w:val="0070C0"/>
                  <w:sz w:val="18"/>
                  <w:szCs w:val="18"/>
                </w:rPr>
                <w:t>.</w:t>
              </w:r>
              <w:r w:rsidRPr="00A01C16">
                <w:rPr>
                  <w:rStyle w:val="a8"/>
                  <w:color w:val="0070C0"/>
                  <w:sz w:val="18"/>
                  <w:szCs w:val="18"/>
                  <w:lang w:val="en-US"/>
                </w:rPr>
                <w:t>ru</w:t>
              </w:r>
            </w:hyperlink>
          </w:p>
          <w:p w:rsidR="00A01C16" w:rsidRPr="00A01C16" w:rsidRDefault="00A01C16" w:rsidP="00A01C16">
            <w:pPr>
              <w:jc w:val="center"/>
              <w:rPr>
                <w:color w:val="0070C0"/>
                <w:sz w:val="18"/>
                <w:szCs w:val="18"/>
              </w:rPr>
            </w:pPr>
            <w:r w:rsidRPr="00A01C16">
              <w:rPr>
                <w:color w:val="0070C0"/>
                <w:sz w:val="18"/>
                <w:szCs w:val="18"/>
              </w:rPr>
              <w:t xml:space="preserve">Адрес сайта: </w:t>
            </w:r>
            <w:r w:rsidRPr="00A01C16">
              <w:rPr>
                <w:color w:val="0070C0"/>
                <w:sz w:val="18"/>
                <w:szCs w:val="18"/>
                <w:lang w:val="en-US"/>
              </w:rPr>
              <w:t>http</w:t>
            </w:r>
            <w:r w:rsidRPr="00A01C16">
              <w:rPr>
                <w:color w:val="0070C0"/>
                <w:sz w:val="18"/>
                <w:szCs w:val="18"/>
              </w:rPr>
              <w:t>://</w:t>
            </w:r>
            <w:r w:rsidRPr="00A01C16">
              <w:rPr>
                <w:color w:val="0070C0"/>
                <w:sz w:val="18"/>
                <w:szCs w:val="18"/>
                <w:lang w:val="en-US"/>
              </w:rPr>
              <w:t>www</w:t>
            </w:r>
            <w:r w:rsidRPr="00A01C16">
              <w:rPr>
                <w:color w:val="0070C0"/>
                <w:sz w:val="18"/>
                <w:szCs w:val="18"/>
              </w:rPr>
              <w:t>.камдс</w:t>
            </w:r>
            <w:proofErr w:type="gramStart"/>
            <w:r w:rsidRPr="00A01C16">
              <w:rPr>
                <w:color w:val="0070C0"/>
                <w:sz w:val="18"/>
                <w:szCs w:val="18"/>
              </w:rPr>
              <w:t>6</w:t>
            </w:r>
            <w:proofErr w:type="gramEnd"/>
            <w:r w:rsidRPr="00A01C16">
              <w:rPr>
                <w:color w:val="0070C0"/>
                <w:sz w:val="18"/>
                <w:szCs w:val="18"/>
              </w:rPr>
              <w:t>.рус</w:t>
            </w:r>
          </w:p>
          <w:p w:rsidR="00A01C16" w:rsidRPr="00A01C16" w:rsidRDefault="00A01C16" w:rsidP="00A01C16">
            <w:pPr>
              <w:jc w:val="center"/>
              <w:rPr>
                <w:color w:val="0070C0"/>
                <w:sz w:val="18"/>
                <w:szCs w:val="18"/>
              </w:rPr>
            </w:pPr>
            <w:proofErr w:type="spellStart"/>
            <w:r w:rsidRPr="00A01C16">
              <w:rPr>
                <w:color w:val="0070C0"/>
                <w:sz w:val="18"/>
                <w:szCs w:val="18"/>
                <w:lang w:val="en-US"/>
              </w:rPr>
              <w:t>detsad</w:t>
            </w:r>
            <w:proofErr w:type="spellEnd"/>
            <w:r w:rsidRPr="00A01C16">
              <w:rPr>
                <w:color w:val="0070C0"/>
                <w:sz w:val="18"/>
                <w:szCs w:val="18"/>
              </w:rPr>
              <w:t>6</w:t>
            </w:r>
            <w:proofErr w:type="spellStart"/>
            <w:r w:rsidRPr="00A01C16">
              <w:rPr>
                <w:color w:val="0070C0"/>
                <w:sz w:val="18"/>
                <w:szCs w:val="18"/>
                <w:lang w:val="en-US"/>
              </w:rPr>
              <w:t>kamyshin</w:t>
            </w:r>
            <w:proofErr w:type="spellEnd"/>
            <w:r w:rsidRPr="00A01C16">
              <w:rPr>
                <w:color w:val="0070C0"/>
                <w:sz w:val="18"/>
                <w:szCs w:val="18"/>
              </w:rPr>
              <w:t>.</w:t>
            </w:r>
            <w:proofErr w:type="spellStart"/>
            <w:r w:rsidRPr="00A01C16">
              <w:rPr>
                <w:color w:val="0070C0"/>
                <w:sz w:val="18"/>
                <w:szCs w:val="18"/>
                <w:lang w:val="en-US"/>
              </w:rPr>
              <w:t>jimbo</w:t>
            </w:r>
            <w:proofErr w:type="spellEnd"/>
            <w:r w:rsidRPr="00A01C16">
              <w:rPr>
                <w:color w:val="0070C0"/>
                <w:sz w:val="18"/>
                <w:szCs w:val="18"/>
              </w:rPr>
              <w:t>.</w:t>
            </w:r>
            <w:r w:rsidRPr="00A01C16">
              <w:rPr>
                <w:color w:val="0070C0"/>
                <w:sz w:val="18"/>
                <w:szCs w:val="18"/>
                <w:lang w:val="en-US"/>
              </w:rPr>
              <w:t>com</w:t>
            </w:r>
          </w:p>
          <w:p w:rsidR="002C4967" w:rsidRDefault="002C4967" w:rsidP="00FB66B7">
            <w:pPr>
              <w:spacing w:line="276" w:lineRule="auto"/>
            </w:pPr>
          </w:p>
          <w:p w:rsidR="00513BF8" w:rsidRDefault="00513BF8" w:rsidP="00FB66B7">
            <w:pPr>
              <w:spacing w:line="276" w:lineRule="auto"/>
              <w:jc w:val="center"/>
            </w:pPr>
            <w:r>
              <w:t xml:space="preserve">Буклет выполнен </w:t>
            </w:r>
            <w:r w:rsidR="00834A42">
              <w:t>воспитателями</w:t>
            </w:r>
          </w:p>
          <w:p w:rsidR="00513BF8" w:rsidRDefault="001C63D6" w:rsidP="00FB66B7">
            <w:pPr>
              <w:spacing w:line="276" w:lineRule="auto"/>
              <w:jc w:val="center"/>
            </w:pPr>
            <w:r>
              <w:t xml:space="preserve"> Старшей группы № 10</w:t>
            </w:r>
          </w:p>
          <w:p w:rsidR="00513BF8" w:rsidRDefault="00513BF8" w:rsidP="00FB66B7">
            <w:pPr>
              <w:spacing w:line="276" w:lineRule="auto"/>
              <w:jc w:val="center"/>
            </w:pPr>
            <w:r>
              <w:t>Сидоровой Ольгой Юрьевной.</w:t>
            </w:r>
          </w:p>
          <w:p w:rsidR="00654D49" w:rsidRDefault="00654D49" w:rsidP="00FB66B7">
            <w:pPr>
              <w:spacing w:line="276" w:lineRule="auto"/>
              <w:jc w:val="center"/>
            </w:pPr>
            <w:r>
              <w:t>.</w:t>
            </w:r>
          </w:p>
          <w:p w:rsidR="0062231C" w:rsidRDefault="0062231C" w:rsidP="00FB66B7">
            <w:pPr>
              <w:spacing w:line="276" w:lineRule="auto"/>
              <w:jc w:val="center"/>
            </w:pPr>
          </w:p>
          <w:p w:rsidR="0062231C" w:rsidRDefault="0062231C" w:rsidP="00FB66B7">
            <w:pPr>
              <w:spacing w:line="276" w:lineRule="auto"/>
              <w:jc w:val="center"/>
            </w:pPr>
          </w:p>
          <w:p w:rsidR="002E646B" w:rsidRDefault="002E646B" w:rsidP="00FB66B7">
            <w:pPr>
              <w:spacing w:line="276" w:lineRule="auto"/>
              <w:jc w:val="both"/>
              <w:rPr>
                <w:b/>
                <w:sz w:val="40"/>
                <w:szCs w:val="40"/>
              </w:rPr>
            </w:pPr>
          </w:p>
          <w:p w:rsidR="00144076" w:rsidRDefault="00144076" w:rsidP="00144076">
            <w:pPr>
              <w:tabs>
                <w:tab w:val="left" w:pos="0"/>
              </w:tabs>
              <w:spacing w:line="360" w:lineRule="auto"/>
            </w:pPr>
          </w:p>
          <w:p w:rsidR="000D0463" w:rsidRPr="000D0463" w:rsidRDefault="000D0463" w:rsidP="00654D49">
            <w:pPr>
              <w:numPr>
                <w:ilvl w:val="0"/>
                <w:numId w:val="18"/>
              </w:numPr>
              <w:tabs>
                <w:tab w:val="left" w:pos="0"/>
                <w:tab w:val="left" w:pos="360"/>
              </w:tabs>
              <w:spacing w:line="360" w:lineRule="auto"/>
              <w:ind w:left="0" w:firstLine="0"/>
              <w:jc w:val="center"/>
            </w:pPr>
            <w:r w:rsidRPr="000D0463">
              <w:lastRenderedPageBreak/>
              <w:t>Пальчиковый театр – это уникальная во</w:t>
            </w:r>
            <w:r w:rsidRPr="000D0463">
              <w:t>з</w:t>
            </w:r>
            <w:r w:rsidRPr="000D0463">
              <w:t>можность расположить сказку на ладошке у ребенка, в которой он сможет сыграть роль любого героя.</w:t>
            </w:r>
          </w:p>
          <w:p w:rsidR="000D0463" w:rsidRPr="000D0463" w:rsidRDefault="000D0463" w:rsidP="00654D49">
            <w:pPr>
              <w:numPr>
                <w:ilvl w:val="0"/>
                <w:numId w:val="18"/>
              </w:numPr>
              <w:tabs>
                <w:tab w:val="left" w:pos="0"/>
                <w:tab w:val="left" w:pos="360"/>
              </w:tabs>
              <w:spacing w:line="360" w:lineRule="auto"/>
              <w:ind w:left="0" w:firstLine="0"/>
              <w:jc w:val="center"/>
              <w:rPr>
                <w:b/>
              </w:rPr>
            </w:pPr>
            <w:r w:rsidRPr="000D0463">
              <w:t xml:space="preserve">Театр – это еще и прекрасный </w:t>
            </w:r>
            <w:r w:rsidRPr="000D0463">
              <w:rPr>
                <w:b/>
              </w:rPr>
              <w:t>речевой и сенсорно-двигательный</w:t>
            </w:r>
            <w:r w:rsidRPr="000D0463">
              <w:t xml:space="preserve"> </w:t>
            </w:r>
            <w:r w:rsidRPr="000D0463">
              <w:rPr>
                <w:b/>
              </w:rPr>
              <w:t>тренажер</w:t>
            </w:r>
            <w:r w:rsidRPr="000D0463">
              <w:t xml:space="preserve">. Куклы развивают </w:t>
            </w:r>
            <w:r w:rsidRPr="000D0463">
              <w:rPr>
                <w:b/>
              </w:rPr>
              <w:t>подвижность пальцев</w:t>
            </w:r>
            <w:r w:rsidRPr="000D0463">
              <w:t xml:space="preserve"> </w:t>
            </w:r>
            <w:r w:rsidRPr="000D0463">
              <w:rPr>
                <w:b/>
              </w:rPr>
              <w:t>обеих рук</w:t>
            </w:r>
            <w:r w:rsidRPr="000D0463">
              <w:t xml:space="preserve">, помогают </w:t>
            </w:r>
            <w:r w:rsidRPr="000D0463">
              <w:rPr>
                <w:b/>
              </w:rPr>
              <w:t>освоить речь персонажей</w:t>
            </w:r>
            <w:r w:rsidRPr="000D0463">
              <w:t>, помог</w:t>
            </w:r>
            <w:r w:rsidRPr="000D0463">
              <w:t>а</w:t>
            </w:r>
            <w:r w:rsidRPr="000D0463">
              <w:t xml:space="preserve">ет </w:t>
            </w:r>
            <w:r w:rsidRPr="000D0463">
              <w:rPr>
                <w:b/>
              </w:rPr>
              <w:t>развивать словарный запас и активиз</w:t>
            </w:r>
            <w:r w:rsidRPr="000D0463">
              <w:rPr>
                <w:b/>
              </w:rPr>
              <w:t>и</w:t>
            </w:r>
            <w:r w:rsidRPr="000D0463">
              <w:rPr>
                <w:b/>
              </w:rPr>
              <w:t>рует речевые функции.</w:t>
            </w:r>
          </w:p>
          <w:p w:rsidR="000D0463" w:rsidRPr="000D0463" w:rsidRDefault="000D0463" w:rsidP="00654D49">
            <w:pPr>
              <w:numPr>
                <w:ilvl w:val="0"/>
                <w:numId w:val="18"/>
              </w:numPr>
              <w:tabs>
                <w:tab w:val="left" w:pos="0"/>
                <w:tab w:val="left" w:pos="360"/>
              </w:tabs>
              <w:spacing w:line="360" w:lineRule="auto"/>
              <w:ind w:left="0" w:firstLine="0"/>
              <w:jc w:val="center"/>
            </w:pPr>
            <w:proofErr w:type="gramStart"/>
            <w:r w:rsidRPr="000D0463">
              <w:t xml:space="preserve">Игру можно использовать для </w:t>
            </w:r>
            <w:r w:rsidRPr="000D0463">
              <w:rPr>
                <w:b/>
              </w:rPr>
              <w:t>знакомства и изучения счета</w:t>
            </w:r>
            <w:r w:rsidRPr="000D0463">
              <w:t xml:space="preserve"> (например, в сказке «Тер</w:t>
            </w:r>
            <w:r w:rsidRPr="000D0463">
              <w:t>е</w:t>
            </w:r>
            <w:r w:rsidRPr="000D0463">
              <w:t xml:space="preserve">мок» стали жить мышка, лягушка, заяц втроем, потом пришла лиса – их стало четверо); для </w:t>
            </w:r>
            <w:r w:rsidRPr="000D0463">
              <w:rPr>
                <w:b/>
              </w:rPr>
              <w:t>знакомства с героями и сюжетом сказки</w:t>
            </w:r>
            <w:r w:rsidRPr="000D0463">
              <w:t xml:space="preserve">, для </w:t>
            </w:r>
            <w:r w:rsidRPr="000D0463">
              <w:rPr>
                <w:b/>
              </w:rPr>
              <w:t>зна</w:t>
            </w:r>
            <w:r w:rsidR="00834A42">
              <w:rPr>
                <w:b/>
              </w:rPr>
              <w:t>комства с понятиями «справа – сл</w:t>
            </w:r>
            <w:r w:rsidR="00834A42">
              <w:rPr>
                <w:b/>
              </w:rPr>
              <w:t>е</w:t>
            </w:r>
            <w:r w:rsidRPr="000D0463">
              <w:rPr>
                <w:b/>
              </w:rPr>
              <w:t>ва», «рядом», «друг за другом»</w:t>
            </w:r>
            <w:r w:rsidRPr="000D0463">
              <w:t>.</w:t>
            </w:r>
            <w:proofErr w:type="gramEnd"/>
          </w:p>
          <w:p w:rsidR="000D0463" w:rsidRPr="000D0463" w:rsidRDefault="000D0463" w:rsidP="00654D49">
            <w:pPr>
              <w:numPr>
                <w:ilvl w:val="0"/>
                <w:numId w:val="18"/>
              </w:numPr>
              <w:tabs>
                <w:tab w:val="num" w:pos="0"/>
                <w:tab w:val="left" w:pos="360"/>
              </w:tabs>
              <w:spacing w:line="360" w:lineRule="auto"/>
              <w:ind w:left="0" w:firstLine="0"/>
              <w:jc w:val="center"/>
              <w:rPr>
                <w:b/>
              </w:rPr>
            </w:pPr>
            <w:r w:rsidRPr="000D0463">
              <w:t xml:space="preserve">А еще маленькие фигурки </w:t>
            </w:r>
            <w:proofErr w:type="spellStart"/>
            <w:r w:rsidRPr="000D0463">
              <w:t>пальчикого</w:t>
            </w:r>
            <w:proofErr w:type="spellEnd"/>
            <w:r w:rsidRPr="000D0463">
              <w:t xml:space="preserve"> т</w:t>
            </w:r>
            <w:r w:rsidRPr="000D0463">
              <w:t>е</w:t>
            </w:r>
            <w:r w:rsidRPr="000D0463">
              <w:t xml:space="preserve">атра </w:t>
            </w:r>
            <w:r w:rsidRPr="000D0463">
              <w:rPr>
                <w:b/>
              </w:rPr>
              <w:t>создадут вам компанию во время пр</w:t>
            </w:r>
            <w:r w:rsidRPr="000D0463">
              <w:rPr>
                <w:b/>
              </w:rPr>
              <w:t>о</w:t>
            </w:r>
            <w:r w:rsidRPr="000D0463">
              <w:rPr>
                <w:b/>
              </w:rPr>
              <w:t>гулки или посещения поликлиники, в дор</w:t>
            </w:r>
            <w:r w:rsidRPr="000D0463">
              <w:rPr>
                <w:b/>
              </w:rPr>
              <w:t>о</w:t>
            </w:r>
            <w:r w:rsidRPr="000D0463">
              <w:rPr>
                <w:b/>
              </w:rPr>
              <w:t>ге</w:t>
            </w:r>
            <w:r w:rsidRPr="000D0463">
              <w:t>. Они не займут много места  в маминой с</w:t>
            </w:r>
            <w:r w:rsidRPr="000D0463">
              <w:t>у</w:t>
            </w:r>
            <w:r w:rsidRPr="000D0463">
              <w:t>мочке и помогут развлечь малыша. С их п</w:t>
            </w:r>
            <w:r w:rsidRPr="000D0463">
              <w:t>о</w:t>
            </w:r>
            <w:r w:rsidRPr="000D0463">
              <w:t xml:space="preserve">мощью можно </w:t>
            </w:r>
            <w:r w:rsidRPr="000D0463">
              <w:rPr>
                <w:b/>
              </w:rPr>
              <w:t>оживить любые стихи, ска</w:t>
            </w:r>
            <w:r w:rsidRPr="000D0463">
              <w:rPr>
                <w:b/>
              </w:rPr>
              <w:t>з</w:t>
            </w:r>
            <w:r w:rsidRPr="000D0463">
              <w:rPr>
                <w:b/>
              </w:rPr>
              <w:t xml:space="preserve">ки, </w:t>
            </w:r>
            <w:proofErr w:type="spellStart"/>
            <w:r w:rsidRPr="000D0463">
              <w:rPr>
                <w:b/>
              </w:rPr>
              <w:t>потешки</w:t>
            </w:r>
            <w:proofErr w:type="spellEnd"/>
            <w:r w:rsidRPr="000D0463">
              <w:t xml:space="preserve">. </w:t>
            </w:r>
            <w:proofErr w:type="gramStart"/>
            <w:r w:rsidRPr="000D0463">
              <w:t xml:space="preserve">Незамысловатые игрушки </w:t>
            </w:r>
            <w:r w:rsidRPr="000D0463">
              <w:rPr>
                <w:b/>
              </w:rPr>
              <w:t>ра</w:t>
            </w:r>
            <w:r w:rsidRPr="000D0463">
              <w:rPr>
                <w:b/>
              </w:rPr>
              <w:t>з</w:t>
            </w:r>
            <w:r w:rsidRPr="000D0463">
              <w:rPr>
                <w:b/>
              </w:rPr>
              <w:t>вивают интонацию, артистические умения, творческие способности, воображение, п</w:t>
            </w:r>
            <w:r w:rsidRPr="000D0463">
              <w:rPr>
                <w:b/>
              </w:rPr>
              <w:t>а</w:t>
            </w:r>
            <w:r w:rsidRPr="000D0463">
              <w:rPr>
                <w:b/>
              </w:rPr>
              <w:t>мять, мышление? внимание, фантазию.</w:t>
            </w:r>
            <w:proofErr w:type="gramEnd"/>
          </w:p>
          <w:p w:rsidR="000D0463" w:rsidRPr="000D0463" w:rsidRDefault="000D0463" w:rsidP="00654D49">
            <w:pPr>
              <w:spacing w:line="360" w:lineRule="auto"/>
              <w:ind w:left="360"/>
              <w:jc w:val="center"/>
            </w:pPr>
          </w:p>
          <w:p w:rsidR="0062231C" w:rsidRPr="000D0463" w:rsidRDefault="0062231C" w:rsidP="00654D49">
            <w:pPr>
              <w:spacing w:line="360" w:lineRule="auto"/>
              <w:jc w:val="center"/>
              <w:rPr>
                <w:b/>
              </w:rPr>
            </w:pPr>
          </w:p>
          <w:p w:rsidR="0062231C" w:rsidRPr="000D0463" w:rsidRDefault="0062231C" w:rsidP="00654D49">
            <w:pPr>
              <w:spacing w:line="360" w:lineRule="auto"/>
              <w:jc w:val="center"/>
              <w:rPr>
                <w:b/>
              </w:rPr>
            </w:pPr>
          </w:p>
          <w:p w:rsidR="00C27028" w:rsidRPr="000D0463" w:rsidRDefault="00C27028" w:rsidP="00654D49">
            <w:pPr>
              <w:spacing w:line="360" w:lineRule="auto"/>
              <w:jc w:val="center"/>
            </w:pPr>
          </w:p>
          <w:p w:rsidR="00C27028" w:rsidRDefault="00C27028" w:rsidP="00654D49">
            <w:pPr>
              <w:spacing w:line="360" w:lineRule="auto"/>
              <w:jc w:val="both"/>
            </w:pPr>
          </w:p>
          <w:p w:rsidR="00654D49" w:rsidRPr="00C27028" w:rsidRDefault="00654D49" w:rsidP="00FB66B7">
            <w:pPr>
              <w:jc w:val="both"/>
            </w:pPr>
          </w:p>
        </w:tc>
      </w:tr>
    </w:tbl>
    <w:p w:rsidR="00F426DA" w:rsidRPr="00D12B1F" w:rsidRDefault="00F426DA" w:rsidP="00AB0B28"/>
    <w:sectPr w:rsidR="00F426DA" w:rsidRPr="00D12B1F" w:rsidSect="00F426DA">
      <w:pgSz w:w="16838" w:h="11906" w:orient="landscape"/>
      <w:pgMar w:top="340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3AF"/>
    <w:multiLevelType w:val="multilevel"/>
    <w:tmpl w:val="37D41B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767210F"/>
    <w:multiLevelType w:val="hybridMultilevel"/>
    <w:tmpl w:val="EEF4C49A"/>
    <w:lvl w:ilvl="0" w:tplc="1CCABD80">
      <w:start w:val="1"/>
      <w:numFmt w:val="bullet"/>
      <w:lvlText w:val="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9E369D4"/>
    <w:multiLevelType w:val="multilevel"/>
    <w:tmpl w:val="63F29E1E"/>
    <w:lvl w:ilvl="0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1481EB7"/>
    <w:multiLevelType w:val="hybridMultilevel"/>
    <w:tmpl w:val="3B524886"/>
    <w:lvl w:ilvl="0" w:tplc="1CCABD8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36B3041"/>
    <w:multiLevelType w:val="hybridMultilevel"/>
    <w:tmpl w:val="B1BC12B0"/>
    <w:lvl w:ilvl="0" w:tplc="119626D2">
      <w:start w:val="1"/>
      <w:numFmt w:val="decimal"/>
      <w:lvlText w:val="%1."/>
      <w:lvlJc w:val="left"/>
      <w:pPr>
        <w:tabs>
          <w:tab w:val="num" w:pos="420"/>
        </w:tabs>
        <w:ind w:left="60" w:firstLine="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51D25F8"/>
    <w:multiLevelType w:val="hybridMultilevel"/>
    <w:tmpl w:val="63F29E1E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9EF28A5"/>
    <w:multiLevelType w:val="hybridMultilevel"/>
    <w:tmpl w:val="40C67184"/>
    <w:lvl w:ilvl="0" w:tplc="55A0309A">
      <w:start w:val="1"/>
      <w:numFmt w:val="bullet"/>
      <w:lvlText w:val=""/>
      <w:lvlJc w:val="left"/>
      <w:pPr>
        <w:tabs>
          <w:tab w:val="num" w:pos="766"/>
        </w:tabs>
        <w:ind w:left="76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7">
    <w:nsid w:val="1F2A332A"/>
    <w:multiLevelType w:val="hybridMultilevel"/>
    <w:tmpl w:val="43C4153E"/>
    <w:lvl w:ilvl="0" w:tplc="101E9086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0B3DBD"/>
    <w:multiLevelType w:val="hybridMultilevel"/>
    <w:tmpl w:val="0D68BBC0"/>
    <w:lvl w:ilvl="0" w:tplc="101E9086">
      <w:start w:val="1"/>
      <w:numFmt w:val="bullet"/>
      <w:lvlText w:val=""/>
      <w:lvlJc w:val="left"/>
      <w:pPr>
        <w:tabs>
          <w:tab w:val="num" w:pos="287"/>
        </w:tabs>
        <w:ind w:left="28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AEB2AE4"/>
    <w:multiLevelType w:val="hybridMultilevel"/>
    <w:tmpl w:val="215A049A"/>
    <w:lvl w:ilvl="0" w:tplc="E4D6A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F743DE6"/>
    <w:multiLevelType w:val="hybridMultilevel"/>
    <w:tmpl w:val="3ACAC3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17D573A"/>
    <w:multiLevelType w:val="multilevel"/>
    <w:tmpl w:val="05947F5E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74769CB"/>
    <w:multiLevelType w:val="hybridMultilevel"/>
    <w:tmpl w:val="C1F8FA08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478948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36D654C"/>
    <w:multiLevelType w:val="hybridMultilevel"/>
    <w:tmpl w:val="FD568B60"/>
    <w:lvl w:ilvl="0" w:tplc="463E44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4">
    <w:nsid w:val="5C0207EB"/>
    <w:multiLevelType w:val="hybridMultilevel"/>
    <w:tmpl w:val="05947F5E"/>
    <w:lvl w:ilvl="0" w:tplc="F63AAF06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63C423D1"/>
    <w:multiLevelType w:val="multilevel"/>
    <w:tmpl w:val="AC18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D0794F"/>
    <w:multiLevelType w:val="hybridMultilevel"/>
    <w:tmpl w:val="9FAE5058"/>
    <w:lvl w:ilvl="0" w:tplc="101E9086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CD55D6"/>
    <w:multiLevelType w:val="hybridMultilevel"/>
    <w:tmpl w:val="E5A229F6"/>
    <w:lvl w:ilvl="0" w:tplc="F63AAF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5"/>
  </w:num>
  <w:num w:numId="5">
    <w:abstractNumId w:val="7"/>
  </w:num>
  <w:num w:numId="6">
    <w:abstractNumId w:val="16"/>
  </w:num>
  <w:num w:numId="7">
    <w:abstractNumId w:val="5"/>
  </w:num>
  <w:num w:numId="8">
    <w:abstractNumId w:val="1"/>
  </w:num>
  <w:num w:numId="9">
    <w:abstractNumId w:val="6"/>
  </w:num>
  <w:num w:numId="10">
    <w:abstractNumId w:val="17"/>
  </w:num>
  <w:num w:numId="11">
    <w:abstractNumId w:val="13"/>
  </w:num>
  <w:num w:numId="12">
    <w:abstractNumId w:val="2"/>
  </w:num>
  <w:num w:numId="13">
    <w:abstractNumId w:val="12"/>
  </w:num>
  <w:num w:numId="14">
    <w:abstractNumId w:val="14"/>
  </w:num>
  <w:num w:numId="15">
    <w:abstractNumId w:val="11"/>
  </w:num>
  <w:num w:numId="16">
    <w:abstractNumId w:val="3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F426DA"/>
    <w:rsid w:val="00016F8A"/>
    <w:rsid w:val="00041721"/>
    <w:rsid w:val="00057F54"/>
    <w:rsid w:val="00070B9A"/>
    <w:rsid w:val="00074A1D"/>
    <w:rsid w:val="000D0463"/>
    <w:rsid w:val="000E158A"/>
    <w:rsid w:val="000F296A"/>
    <w:rsid w:val="00144076"/>
    <w:rsid w:val="001933A8"/>
    <w:rsid w:val="001B3F82"/>
    <w:rsid w:val="001C63D6"/>
    <w:rsid w:val="001E372F"/>
    <w:rsid w:val="0023186A"/>
    <w:rsid w:val="002362D6"/>
    <w:rsid w:val="00261E2C"/>
    <w:rsid w:val="002665CE"/>
    <w:rsid w:val="002C300C"/>
    <w:rsid w:val="002C4967"/>
    <w:rsid w:val="002E4F13"/>
    <w:rsid w:val="002E646B"/>
    <w:rsid w:val="00356469"/>
    <w:rsid w:val="00373B0E"/>
    <w:rsid w:val="003F4119"/>
    <w:rsid w:val="00427EC2"/>
    <w:rsid w:val="004376BF"/>
    <w:rsid w:val="00474AC7"/>
    <w:rsid w:val="00477B12"/>
    <w:rsid w:val="004E7A65"/>
    <w:rsid w:val="00513BF8"/>
    <w:rsid w:val="005345C0"/>
    <w:rsid w:val="005507C2"/>
    <w:rsid w:val="0055087F"/>
    <w:rsid w:val="00581AAB"/>
    <w:rsid w:val="006108FA"/>
    <w:rsid w:val="006154FF"/>
    <w:rsid w:val="0062231C"/>
    <w:rsid w:val="00654D49"/>
    <w:rsid w:val="00664F35"/>
    <w:rsid w:val="006B4BBD"/>
    <w:rsid w:val="00702BF9"/>
    <w:rsid w:val="00707609"/>
    <w:rsid w:val="0071026E"/>
    <w:rsid w:val="00773F98"/>
    <w:rsid w:val="007E17DF"/>
    <w:rsid w:val="007F3974"/>
    <w:rsid w:val="00800812"/>
    <w:rsid w:val="008303D7"/>
    <w:rsid w:val="00834A42"/>
    <w:rsid w:val="00887FC5"/>
    <w:rsid w:val="008A6DF1"/>
    <w:rsid w:val="008C1095"/>
    <w:rsid w:val="008C5768"/>
    <w:rsid w:val="008E65DF"/>
    <w:rsid w:val="008E665B"/>
    <w:rsid w:val="00924DB7"/>
    <w:rsid w:val="00935BD3"/>
    <w:rsid w:val="00950E3F"/>
    <w:rsid w:val="009548CF"/>
    <w:rsid w:val="009954BD"/>
    <w:rsid w:val="009C529A"/>
    <w:rsid w:val="009D41C7"/>
    <w:rsid w:val="009F34F2"/>
    <w:rsid w:val="00A01C16"/>
    <w:rsid w:val="00A24D20"/>
    <w:rsid w:val="00A8039B"/>
    <w:rsid w:val="00A9048E"/>
    <w:rsid w:val="00AB0B28"/>
    <w:rsid w:val="00AC141B"/>
    <w:rsid w:val="00B100AF"/>
    <w:rsid w:val="00B867CD"/>
    <w:rsid w:val="00BA66FF"/>
    <w:rsid w:val="00BE310C"/>
    <w:rsid w:val="00C27028"/>
    <w:rsid w:val="00C478F7"/>
    <w:rsid w:val="00C6223E"/>
    <w:rsid w:val="00C84F81"/>
    <w:rsid w:val="00C9321A"/>
    <w:rsid w:val="00CC5286"/>
    <w:rsid w:val="00CD6E6C"/>
    <w:rsid w:val="00CE0625"/>
    <w:rsid w:val="00D12B1F"/>
    <w:rsid w:val="00D3503A"/>
    <w:rsid w:val="00D437F3"/>
    <w:rsid w:val="00DA2398"/>
    <w:rsid w:val="00DC3CF5"/>
    <w:rsid w:val="00DD1DB8"/>
    <w:rsid w:val="00E0359D"/>
    <w:rsid w:val="00E2595D"/>
    <w:rsid w:val="00E8127A"/>
    <w:rsid w:val="00F33C34"/>
    <w:rsid w:val="00F40546"/>
    <w:rsid w:val="00F426DA"/>
    <w:rsid w:val="00F434C7"/>
    <w:rsid w:val="00F71940"/>
    <w:rsid w:val="00FA6600"/>
    <w:rsid w:val="00FB66B7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BF9"/>
    <w:rPr>
      <w:sz w:val="24"/>
      <w:szCs w:val="24"/>
    </w:rPr>
  </w:style>
  <w:style w:type="paragraph" w:styleId="3">
    <w:name w:val="heading 3"/>
    <w:basedOn w:val="a"/>
    <w:link w:val="30"/>
    <w:qFormat/>
    <w:rsid w:val="00FE68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E68C0"/>
    <w:rPr>
      <w:b/>
      <w:bCs/>
      <w:sz w:val="27"/>
      <w:szCs w:val="27"/>
      <w:lang w:val="ru-RU" w:eastAsia="ru-RU" w:bidi="ar-SA"/>
    </w:rPr>
  </w:style>
  <w:style w:type="paragraph" w:styleId="a4">
    <w:name w:val="Normal (Web)"/>
    <w:basedOn w:val="a"/>
    <w:uiPriority w:val="99"/>
    <w:semiHidden/>
    <w:unhideWhenUsed/>
    <w:rsid w:val="00DD1DB8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0F296A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C27028"/>
  </w:style>
  <w:style w:type="paragraph" w:styleId="a6">
    <w:name w:val="List Paragraph"/>
    <w:basedOn w:val="a"/>
    <w:uiPriority w:val="34"/>
    <w:qFormat/>
    <w:rsid w:val="00AC14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9321A"/>
  </w:style>
  <w:style w:type="character" w:styleId="a7">
    <w:name w:val="Strong"/>
    <w:basedOn w:val="a0"/>
    <w:qFormat/>
    <w:rsid w:val="00C9321A"/>
    <w:rPr>
      <w:b/>
      <w:bCs/>
    </w:rPr>
  </w:style>
  <w:style w:type="paragraph" w:customStyle="1" w:styleId="c3">
    <w:name w:val="c3"/>
    <w:basedOn w:val="a"/>
    <w:rsid w:val="003F4119"/>
    <w:pPr>
      <w:spacing w:before="100" w:beforeAutospacing="1" w:after="100" w:afterAutospacing="1"/>
    </w:pPr>
  </w:style>
  <w:style w:type="character" w:customStyle="1" w:styleId="c1">
    <w:name w:val="c1"/>
    <w:basedOn w:val="a0"/>
    <w:rsid w:val="003F4119"/>
  </w:style>
  <w:style w:type="paragraph" w:customStyle="1" w:styleId="c9">
    <w:name w:val="c9"/>
    <w:basedOn w:val="a"/>
    <w:rsid w:val="003F4119"/>
    <w:pPr>
      <w:spacing w:before="100" w:beforeAutospacing="1" w:after="100" w:afterAutospacing="1"/>
    </w:pPr>
  </w:style>
  <w:style w:type="paragraph" w:customStyle="1" w:styleId="c6">
    <w:name w:val="c6"/>
    <w:basedOn w:val="a"/>
    <w:rsid w:val="003F4119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A01C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mailto:dou6-kam@mail.ru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FED08-BCC9-41C2-8225-E569F6F0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Экипировка</vt:lpstr>
    </vt:vector>
  </TitlesOfParts>
  <Company>&lt;arabianhorse&gt;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Экипировка</dc:title>
  <dc:creator>11</dc:creator>
  <cp:lastModifiedBy>Андрей</cp:lastModifiedBy>
  <cp:revision>2</cp:revision>
  <cp:lastPrinted>2015-10-30T04:23:00Z</cp:lastPrinted>
  <dcterms:created xsi:type="dcterms:W3CDTF">2020-04-15T15:52:00Z</dcterms:created>
  <dcterms:modified xsi:type="dcterms:W3CDTF">2020-04-15T15:52:00Z</dcterms:modified>
</cp:coreProperties>
</file>